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B7B2A" w14:textId="77777777" w:rsidR="00634F9E" w:rsidRDefault="00634F9E">
      <w:pPr>
        <w:pStyle w:val="Textoindependiente"/>
        <w:spacing w:before="2"/>
        <w:rPr>
          <w:rFonts w:ascii="Times New Roman"/>
          <w:sz w:val="18"/>
        </w:rPr>
      </w:pPr>
    </w:p>
    <w:p w14:paraId="3E20D393" w14:textId="77777777" w:rsidR="00634F9E" w:rsidRDefault="00C037CE">
      <w:pPr>
        <w:tabs>
          <w:tab w:val="left" w:pos="1956"/>
        </w:tabs>
        <w:spacing w:before="69"/>
        <w:ind w:left="300" w:right="355"/>
        <w:rPr>
          <w:sz w:val="24"/>
        </w:rPr>
      </w:pPr>
      <w:r>
        <w:rPr>
          <w:b/>
          <w:sz w:val="24"/>
        </w:rPr>
        <w:t>FACULTAD:</w:t>
      </w:r>
      <w:r>
        <w:rPr>
          <w:b/>
          <w:sz w:val="24"/>
        </w:rPr>
        <w:tab/>
      </w:r>
      <w:r>
        <w:rPr>
          <w:sz w:val="24"/>
        </w:rPr>
        <w:t>CIENCIAS</w:t>
      </w:r>
      <w:r>
        <w:rPr>
          <w:spacing w:val="-13"/>
          <w:sz w:val="24"/>
        </w:rPr>
        <w:t xml:space="preserve"> </w:t>
      </w:r>
      <w:r>
        <w:rPr>
          <w:sz w:val="24"/>
        </w:rPr>
        <w:t>BÁSICAS</w:t>
      </w:r>
    </w:p>
    <w:p w14:paraId="0C6175AA" w14:textId="77777777" w:rsidR="00634F9E" w:rsidRPr="00EA394A" w:rsidRDefault="00C037CE">
      <w:pPr>
        <w:pStyle w:val="Textoindependiente"/>
        <w:tabs>
          <w:tab w:val="left" w:pos="2008"/>
        </w:tabs>
        <w:spacing w:line="244" w:lineRule="auto"/>
        <w:ind w:left="300" w:right="355"/>
        <w:rPr>
          <w:lang w:val="es-ES"/>
        </w:rPr>
      </w:pPr>
      <w:r w:rsidRPr="00EA394A">
        <w:rPr>
          <w:b/>
          <w:lang w:val="es-ES"/>
        </w:rPr>
        <w:t>PROGRAMA:</w:t>
      </w:r>
      <w:r w:rsidRPr="00EA394A">
        <w:rPr>
          <w:b/>
          <w:lang w:val="es-ES"/>
        </w:rPr>
        <w:tab/>
      </w:r>
      <w:r w:rsidRPr="00EA394A">
        <w:rPr>
          <w:lang w:val="es-ES"/>
        </w:rPr>
        <w:t>PROGRAMAS DE LAS FACULTADES DE</w:t>
      </w:r>
      <w:r w:rsidRPr="00EA394A">
        <w:rPr>
          <w:spacing w:val="-21"/>
          <w:lang w:val="es-ES"/>
        </w:rPr>
        <w:t xml:space="preserve"> </w:t>
      </w:r>
      <w:r w:rsidRPr="00EA394A">
        <w:rPr>
          <w:lang w:val="es-ES"/>
        </w:rPr>
        <w:t>INGENIERÍA,</w:t>
      </w:r>
      <w:r w:rsidRPr="00EA394A">
        <w:rPr>
          <w:spacing w:val="-4"/>
          <w:lang w:val="es-ES"/>
        </w:rPr>
        <w:t xml:space="preserve"> </w:t>
      </w:r>
      <w:r w:rsidRPr="00EA394A">
        <w:rPr>
          <w:lang w:val="es-ES"/>
        </w:rPr>
        <w:t>SALUD</w:t>
      </w:r>
      <w:r w:rsidRPr="00EA394A">
        <w:rPr>
          <w:w w:val="99"/>
          <w:lang w:val="es-ES"/>
        </w:rPr>
        <w:t xml:space="preserve"> </w:t>
      </w:r>
      <w:r w:rsidRPr="00EA394A">
        <w:rPr>
          <w:lang w:val="es-ES"/>
        </w:rPr>
        <w:t>Y CIENCIAS</w:t>
      </w:r>
      <w:r w:rsidRPr="00EA394A">
        <w:rPr>
          <w:spacing w:val="-9"/>
          <w:lang w:val="es-ES"/>
        </w:rPr>
        <w:t xml:space="preserve"> </w:t>
      </w:r>
      <w:r w:rsidRPr="00EA394A">
        <w:rPr>
          <w:lang w:val="es-ES"/>
        </w:rPr>
        <w:t>BÁSICAS</w:t>
      </w:r>
    </w:p>
    <w:p w14:paraId="11EBA445" w14:textId="77777777" w:rsidR="00634F9E" w:rsidRDefault="004322A1">
      <w:pPr>
        <w:spacing w:line="267" w:lineRule="exact"/>
        <w:ind w:left="300" w:right="355"/>
        <w:rPr>
          <w:sz w:val="24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5584FEA" wp14:editId="07FEB35B">
                <wp:simplePos x="0" y="0"/>
                <wp:positionH relativeFrom="page">
                  <wp:posOffset>1981835</wp:posOffset>
                </wp:positionH>
                <wp:positionV relativeFrom="paragraph">
                  <wp:posOffset>812800</wp:posOffset>
                </wp:positionV>
                <wp:extent cx="4401185" cy="276860"/>
                <wp:effectExtent l="10160" t="3175" r="8255" b="5715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1185" cy="276860"/>
                          <a:chOff x="3121" y="1280"/>
                          <a:chExt cx="6931" cy="436"/>
                        </a:xfrm>
                      </wpg:grpSpPr>
                      <wps:wsp>
                        <wps:cNvPr id="22" name="Line 19"/>
                        <wps:cNvCnPr/>
                        <wps:spPr bwMode="auto">
                          <a:xfrm>
                            <a:off x="3125" y="1288"/>
                            <a:ext cx="691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/>
                        <wps:spPr bwMode="auto">
                          <a:xfrm>
                            <a:off x="3125" y="1708"/>
                            <a:ext cx="691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"/>
                        <wps:cNvCnPr/>
                        <wps:spPr bwMode="auto">
                          <a:xfrm>
                            <a:off x="10047" y="1284"/>
                            <a:ext cx="0" cy="42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6" o:spid="_x0000_s1026" style="position:absolute;margin-left:156.05pt;margin-top:64pt;width:346.55pt;height:21.8pt;z-index:-251654656;mso-position-horizontal-relative:page" coordorigin="3121,1280" coordsize="6931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">
                <v:line id="Line 19" o:spid="_x0000_s1027" style="position:absolute;visibility:visible;mso-wrap-style:square" from="3125,1288" to="10043,1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jpB8IAAADbAAAADwAAAGRycy9kb3ducmV2LnhtbESPQWsCMRSE70L/Q3iF3jTbPSxlaxQR&#10;LKUXcZWeH5tndnHzsiTRrP76plDocZiZb5jlerKDuJEPvWMFr4sCBHHrdM9Gwem4m7+BCBFZ4+CY&#10;FNwpwHr1NFtirV3iA92aaESGcKhRQRfjWEsZ2o4shoUbibN3dt5izNIbqT2mDLeDLIuikhZ7zgsd&#10;jrTtqL00V6tg76fr19akqjncH9+V/kiuN0mpl+dp8w4i0hT/w3/tT62gLOH3S/4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jpB8IAAADbAAAADwAAAAAAAAAAAAAA&#10;AAChAgAAZHJzL2Rvd25yZXYueG1sUEsFBgAAAAAEAAQA+QAAAJADAAAAAA==&#10;" strokeweight=".4pt"/>
                <v:line id="Line 18" o:spid="_x0000_s1028" style="position:absolute;visibility:visible;mso-wrap-style:square" from="3125,1708" to="10043,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RMnMMAAADbAAAADwAAAGRycy9kb3ducmV2LnhtbESPwWrDMBBE74H+g9hCb7GcFExwo4QQ&#10;aAm5lDih58XayqbWykhK5PTrq0Khx2Fm3jDr7WQHcSMfescKFkUJgrh1umej4HJ+na9AhIiscXBM&#10;Cu4UYLt5mK2x1i7xiW5NNCJDONSooItxrKUMbUcWQ+FG4ux9Om8xZumN1B5ThttBLsuykhZ7zgsd&#10;jrTvqP1qrlbBu5+ux71JVXO6f39U+i253iSlnh6n3QuISFP8D/+1D1rB8hl+v+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0TJzDAAAA2wAAAA8AAAAAAAAAAAAA&#10;AAAAoQIAAGRycy9kb3ducmV2LnhtbFBLBQYAAAAABAAEAPkAAACRAwAAAAA=&#10;" strokeweight=".4pt"/>
                <v:line id="Line 17" o:spid="_x0000_s1029" style="position:absolute;visibility:visible;mso-wrap-style:square" from="10047,1284" to="10047,1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3U6MMAAADbAAAADwAAAGRycy9kb3ducmV2LnhtbESPwWrDMBBE74H+g9hCb7GcUExwo4QQ&#10;aAm5lDih58XayqbWykhK5PTrq0Khx2Fm3jDr7WQHcSMfescKFkUJgrh1umej4HJ+na9AhIiscXBM&#10;Cu4UYLt5mK2x1i7xiW5NNCJDONSooItxrKUMbUcWQ+FG4ux9Om8xZumN1B5ThttBLsuykhZ7zgsd&#10;jrTvqP1qrlbBu5+ux71JVXO6f39U+i253iSlnh6n3QuISFP8D/+1D1rB8hl+v+Qf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d1OjDAAAA2wAAAA8AAAAAAAAAAAAA&#10;AAAAoQIAAGRycy9kb3ducmV2LnhtbFBLBQYAAAAABAAEAPkAAACRAwAAAAA=&#10;" strokeweight=".4pt"/>
                <w10:wrap anchorx="page"/>
              </v:group>
            </w:pict>
          </mc:Fallback>
        </mc:AlternateContent>
      </w:r>
      <w:r w:rsidR="00C037CE">
        <w:rPr>
          <w:b/>
          <w:sz w:val="24"/>
        </w:rPr>
        <w:t xml:space="preserve">DEPARTAMENTO DE: </w:t>
      </w:r>
      <w:r w:rsidR="00C037CE">
        <w:rPr>
          <w:sz w:val="24"/>
        </w:rPr>
        <w:t>QUÍMICA</w:t>
      </w:r>
    </w:p>
    <w:p w14:paraId="1809B6AC" w14:textId="77777777" w:rsidR="00634F9E" w:rsidRDefault="00634F9E">
      <w:pPr>
        <w:pStyle w:val="Textoindependiente"/>
        <w:spacing w:before="9"/>
      </w:pP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3969"/>
        <w:gridCol w:w="1132"/>
        <w:gridCol w:w="1825"/>
      </w:tblGrid>
      <w:tr w:rsidR="00634F9E" w14:paraId="4CCBF790" w14:textId="77777777">
        <w:trPr>
          <w:trHeight w:hRule="exact" w:val="492"/>
        </w:trPr>
        <w:tc>
          <w:tcPr>
            <w:tcW w:w="1621" w:type="dxa"/>
            <w:tcBorders>
              <w:right w:val="single" w:sz="3" w:space="0" w:color="000000"/>
            </w:tcBorders>
          </w:tcPr>
          <w:p w14:paraId="47B1A286" w14:textId="77777777" w:rsidR="00634F9E" w:rsidRDefault="00C037CE">
            <w:pPr>
              <w:pStyle w:val="TableParagraph"/>
              <w:spacing w:before="128"/>
              <w:ind w:left="200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4D7CF" w14:textId="77777777" w:rsidR="00634F9E" w:rsidRDefault="00C037CE">
            <w:pPr>
              <w:pStyle w:val="TableParagraph"/>
              <w:spacing w:before="124"/>
              <w:ind w:left="63"/>
              <w:rPr>
                <w:sz w:val="20"/>
              </w:rPr>
            </w:pPr>
            <w:r>
              <w:rPr>
                <w:sz w:val="20"/>
              </w:rPr>
              <w:t>QUÍMICA GENERAL</w:t>
            </w:r>
          </w:p>
        </w:tc>
        <w:tc>
          <w:tcPr>
            <w:tcW w:w="1132" w:type="dxa"/>
            <w:tcBorders>
              <w:left w:val="single" w:sz="3" w:space="0" w:color="000000"/>
              <w:right w:val="single" w:sz="3" w:space="0" w:color="000000"/>
            </w:tcBorders>
          </w:tcPr>
          <w:p w14:paraId="28C7CD9C" w14:textId="77777777" w:rsidR="00634F9E" w:rsidRDefault="00C037CE">
            <w:pPr>
              <w:pStyle w:val="TableParagraph"/>
              <w:spacing w:before="128"/>
              <w:ind w:left="68"/>
              <w:rPr>
                <w:sz w:val="20"/>
              </w:rPr>
            </w:pPr>
            <w:r>
              <w:rPr>
                <w:sz w:val="20"/>
              </w:rPr>
              <w:t>CODIGO:</w:t>
            </w:r>
          </w:p>
        </w:tc>
        <w:tc>
          <w:tcPr>
            <w:tcW w:w="1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78FFF" w14:textId="77777777" w:rsidR="00634F9E" w:rsidRDefault="00C037CE">
            <w:pPr>
              <w:pStyle w:val="TableParagraph"/>
              <w:spacing w:before="124"/>
              <w:ind w:left="68"/>
              <w:rPr>
                <w:sz w:val="20"/>
              </w:rPr>
            </w:pPr>
            <w:r>
              <w:rPr>
                <w:sz w:val="20"/>
              </w:rPr>
              <w:t>156009</w:t>
            </w:r>
          </w:p>
        </w:tc>
      </w:tr>
    </w:tbl>
    <w:p w14:paraId="47E5258E" w14:textId="77777777" w:rsidR="00634F9E" w:rsidRDefault="00634F9E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869"/>
      </w:tblGrid>
      <w:tr w:rsidR="00634F9E" w14:paraId="66A377A1" w14:textId="77777777">
        <w:trPr>
          <w:trHeight w:hRule="exact" w:val="420"/>
        </w:trPr>
        <w:tc>
          <w:tcPr>
            <w:tcW w:w="1621" w:type="dxa"/>
            <w:tcBorders>
              <w:right w:val="single" w:sz="3" w:space="0" w:color="000000"/>
            </w:tcBorders>
          </w:tcPr>
          <w:p w14:paraId="3CDE950C" w14:textId="77777777" w:rsidR="00634F9E" w:rsidRDefault="00C037CE">
            <w:pPr>
              <w:pStyle w:val="TableParagraph"/>
              <w:spacing w:before="92"/>
              <w:ind w:left="200"/>
              <w:rPr>
                <w:sz w:val="20"/>
              </w:rPr>
            </w:pPr>
            <w:r>
              <w:rPr>
                <w:sz w:val="20"/>
              </w:rPr>
              <w:t>AREA:</w:t>
            </w:r>
          </w:p>
        </w:tc>
        <w:tc>
          <w:tcPr>
            <w:tcW w:w="1869" w:type="dxa"/>
            <w:tcBorders>
              <w:left w:val="single" w:sz="3" w:space="0" w:color="000000"/>
            </w:tcBorders>
          </w:tcPr>
          <w:p w14:paraId="4208CCBE" w14:textId="77777777" w:rsidR="00634F9E" w:rsidRDefault="00C037CE">
            <w:pPr>
              <w:pStyle w:val="TableParagraph"/>
              <w:spacing w:before="92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Formación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Básica</w:t>
            </w:r>
            <w:proofErr w:type="spellEnd"/>
          </w:p>
        </w:tc>
      </w:tr>
    </w:tbl>
    <w:p w14:paraId="283136D4" w14:textId="77777777" w:rsidR="00634F9E" w:rsidRDefault="00634F9E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2549"/>
        <w:gridCol w:w="1988"/>
        <w:gridCol w:w="2389"/>
      </w:tblGrid>
      <w:tr w:rsidR="00634F9E" w14:paraId="749BB631" w14:textId="77777777">
        <w:trPr>
          <w:trHeight w:hRule="exact" w:val="444"/>
        </w:trPr>
        <w:tc>
          <w:tcPr>
            <w:tcW w:w="1621" w:type="dxa"/>
            <w:tcBorders>
              <w:right w:val="single" w:sz="3" w:space="0" w:color="000000"/>
            </w:tcBorders>
          </w:tcPr>
          <w:p w14:paraId="0311269B" w14:textId="77777777" w:rsidR="00634F9E" w:rsidRDefault="00C037CE">
            <w:pPr>
              <w:pStyle w:val="TableParagraph"/>
              <w:spacing w:before="104"/>
              <w:ind w:left="200"/>
              <w:rPr>
                <w:sz w:val="20"/>
              </w:rPr>
            </w:pPr>
            <w:r>
              <w:rPr>
                <w:sz w:val="20"/>
              </w:rPr>
              <w:t>REQUISITOS: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2B5A4" w14:textId="77777777" w:rsidR="00634F9E" w:rsidRDefault="00C037CE">
            <w:pPr>
              <w:pStyle w:val="TableParagraph"/>
              <w:spacing w:before="100"/>
              <w:ind w:left="63"/>
              <w:rPr>
                <w:sz w:val="20"/>
              </w:rPr>
            </w:pPr>
            <w:r>
              <w:rPr>
                <w:sz w:val="20"/>
              </w:rPr>
              <w:t>NINGUNO</w:t>
            </w:r>
          </w:p>
        </w:tc>
        <w:tc>
          <w:tcPr>
            <w:tcW w:w="1988" w:type="dxa"/>
            <w:tcBorders>
              <w:left w:val="single" w:sz="3" w:space="0" w:color="000000"/>
              <w:right w:val="single" w:sz="3" w:space="0" w:color="000000"/>
            </w:tcBorders>
          </w:tcPr>
          <w:p w14:paraId="36FF2A4D" w14:textId="77777777" w:rsidR="00634F9E" w:rsidRDefault="00C037CE">
            <w:pPr>
              <w:pStyle w:val="TableParagraph"/>
              <w:spacing w:before="104"/>
              <w:ind w:left="68"/>
              <w:rPr>
                <w:sz w:val="20"/>
              </w:rPr>
            </w:pPr>
            <w:r>
              <w:rPr>
                <w:sz w:val="20"/>
              </w:rPr>
              <w:t>CORREQUISITO:</w:t>
            </w:r>
          </w:p>
        </w:tc>
        <w:tc>
          <w:tcPr>
            <w:tcW w:w="2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68EA8" w14:textId="77777777" w:rsidR="00634F9E" w:rsidRDefault="00C037CE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NINGUNO</w:t>
            </w:r>
          </w:p>
        </w:tc>
      </w:tr>
    </w:tbl>
    <w:p w14:paraId="14A97D0D" w14:textId="77777777" w:rsidR="00634F9E" w:rsidRDefault="00634F9E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1132"/>
        <w:gridCol w:w="2413"/>
        <w:gridCol w:w="3381"/>
      </w:tblGrid>
      <w:tr w:rsidR="00634F9E" w14:paraId="02C25882" w14:textId="77777777">
        <w:trPr>
          <w:trHeight w:hRule="exact" w:val="416"/>
        </w:trPr>
        <w:tc>
          <w:tcPr>
            <w:tcW w:w="1621" w:type="dxa"/>
            <w:tcBorders>
              <w:right w:val="single" w:sz="3" w:space="0" w:color="000000"/>
            </w:tcBorders>
          </w:tcPr>
          <w:p w14:paraId="452F09F4" w14:textId="77777777" w:rsidR="00634F9E" w:rsidRDefault="00C037CE">
            <w:pPr>
              <w:pStyle w:val="TableParagraph"/>
              <w:spacing w:before="88"/>
              <w:ind w:left="200"/>
              <w:rPr>
                <w:sz w:val="20"/>
              </w:rPr>
            </w:pPr>
            <w:r>
              <w:rPr>
                <w:sz w:val="20"/>
              </w:rPr>
              <w:t>CREDITOS: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DB241" w14:textId="77777777" w:rsidR="00634F9E" w:rsidRDefault="00C037CE">
            <w:pPr>
              <w:pStyle w:val="TableParagraph"/>
              <w:spacing w:before="84"/>
              <w:ind w:left="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13" w:type="dxa"/>
            <w:tcBorders>
              <w:left w:val="single" w:sz="3" w:space="0" w:color="000000"/>
              <w:right w:val="single" w:sz="3" w:space="0" w:color="000000"/>
            </w:tcBorders>
          </w:tcPr>
          <w:p w14:paraId="14CC2E93" w14:textId="77777777" w:rsidR="00634F9E" w:rsidRDefault="00C037CE">
            <w:pPr>
              <w:pStyle w:val="TableParagraph"/>
              <w:spacing w:before="88"/>
              <w:ind w:left="572"/>
              <w:rPr>
                <w:sz w:val="20"/>
              </w:rPr>
            </w:pPr>
            <w:r>
              <w:rPr>
                <w:sz w:val="20"/>
              </w:rPr>
              <w:t>TIPO DE CURSO: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37166" w14:textId="77777777" w:rsidR="00634F9E" w:rsidRDefault="00C037CE">
            <w:pPr>
              <w:pStyle w:val="TableParagraph"/>
              <w:spacing w:before="84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Teórica</w:t>
            </w:r>
            <w:proofErr w:type="spellEnd"/>
          </w:p>
        </w:tc>
      </w:tr>
    </w:tbl>
    <w:p w14:paraId="74CA2FD7" w14:textId="77777777" w:rsidR="00634F9E" w:rsidRDefault="00634F9E">
      <w:pPr>
        <w:pStyle w:val="Textoindependiente"/>
        <w:rPr>
          <w:sz w:val="20"/>
        </w:rPr>
      </w:pPr>
    </w:p>
    <w:p w14:paraId="0B9A494A" w14:textId="77777777" w:rsidR="00634F9E" w:rsidRDefault="00634F9E">
      <w:pPr>
        <w:pStyle w:val="Textoindependiente"/>
        <w:rPr>
          <w:sz w:val="20"/>
        </w:rPr>
      </w:pPr>
    </w:p>
    <w:p w14:paraId="38FA61F1" w14:textId="77777777" w:rsidR="00634F9E" w:rsidRDefault="00634F9E">
      <w:pPr>
        <w:pStyle w:val="Textoindependiente"/>
        <w:spacing w:before="6"/>
        <w:rPr>
          <w:sz w:val="25"/>
        </w:rPr>
      </w:pPr>
    </w:p>
    <w:p w14:paraId="788C2E05" w14:textId="77777777" w:rsidR="00634F9E" w:rsidRDefault="00C037CE">
      <w:pPr>
        <w:pStyle w:val="Textoindependiente"/>
        <w:spacing w:before="70"/>
        <w:ind w:left="300" w:right="355"/>
      </w:pPr>
      <w:r>
        <w:t>JUSTIFICACION</w:t>
      </w:r>
    </w:p>
    <w:p w14:paraId="34CE5CFE" w14:textId="77777777" w:rsidR="00634F9E" w:rsidRDefault="004322A1">
      <w:pPr>
        <w:pStyle w:val="Textoindependiente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51335A63" wp14:editId="3A1F67E0">
                <wp:simplePos x="0" y="0"/>
                <wp:positionH relativeFrom="page">
                  <wp:posOffset>1010920</wp:posOffset>
                </wp:positionH>
                <wp:positionV relativeFrom="paragraph">
                  <wp:posOffset>180975</wp:posOffset>
                </wp:positionV>
                <wp:extent cx="5704205" cy="1423035"/>
                <wp:effectExtent l="10795" t="9525" r="9525" b="5715"/>
                <wp:wrapTopAndBottom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142303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51BE24" w14:textId="77777777" w:rsidR="00F25E05" w:rsidRDefault="00F25E05">
                            <w:pPr>
                              <w:pStyle w:val="Textoindependiente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0EF844EC" w14:textId="77777777" w:rsidR="00F25E05" w:rsidRPr="00EA394A" w:rsidRDefault="00F25E05">
                            <w:pPr>
                              <w:pStyle w:val="Textoindependiente"/>
                              <w:spacing w:before="1"/>
                              <w:ind w:left="103" w:right="148"/>
                              <w:rPr>
                                <w:lang w:val="es-ES"/>
                              </w:rPr>
                            </w:pPr>
                            <w:r w:rsidRPr="00EA394A">
                              <w:rPr>
                                <w:lang w:val="es-ES"/>
                              </w:rPr>
                              <w:t>El ejercicio profesional de la ingeniería, de las ciencias básicas y de las ciencias de la salud gira alrededor del mejoramiento de la calidad de vida del ser humano. No podría el profesional cumplir con su labor, si no estudia, interpreta y analiza los conceptos fundamentales de química, el origen, la estructura, las</w:t>
                            </w:r>
                            <w:r w:rsidRPr="00EA394A">
                              <w:rPr>
                                <w:spacing w:val="-44"/>
                                <w:lang w:val="es-ES"/>
                              </w:rPr>
                              <w:t xml:space="preserve"> </w:t>
                            </w:r>
                            <w:r w:rsidRPr="00EA394A">
                              <w:rPr>
                                <w:lang w:val="es-ES"/>
                              </w:rPr>
                              <w:t>propiedades, y el comportamiento de los compuestos que son esenciales para su aplicación en el desempeño de su carrera</w:t>
                            </w:r>
                            <w:r w:rsidRPr="00EA394A">
                              <w:rPr>
                                <w:spacing w:val="-16"/>
                                <w:lang w:val="es-ES"/>
                              </w:rPr>
                              <w:t xml:space="preserve"> </w:t>
                            </w:r>
                            <w:r w:rsidRPr="00EA394A">
                              <w:rPr>
                                <w:lang w:val="es-ES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79.6pt;margin-top:14.25pt;width:449.15pt;height:112.0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" filled="f" strokeweight=".4pt">
                <v:textbox inset="0,0,0,0">
                  <w:txbxContent>
                    <w:p w14:paraId="4451BE24" w14:textId="77777777" w:rsidR="00F25E05" w:rsidRDefault="00F25E05">
                      <w:pPr>
                        <w:pStyle w:val="Textoindependiente"/>
                        <w:spacing w:before="4"/>
                        <w:rPr>
                          <w:sz w:val="20"/>
                        </w:rPr>
                      </w:pPr>
                    </w:p>
                    <w:p w14:paraId="0EF844EC" w14:textId="77777777" w:rsidR="00F25E05" w:rsidRPr="00EA394A" w:rsidRDefault="00F25E05">
                      <w:pPr>
                        <w:pStyle w:val="Textoindependiente"/>
                        <w:spacing w:before="1"/>
                        <w:ind w:left="103" w:right="148"/>
                        <w:rPr>
                          <w:lang w:val="es-ES"/>
                        </w:rPr>
                      </w:pPr>
                      <w:r w:rsidRPr="00EA394A">
                        <w:rPr>
                          <w:lang w:val="es-ES"/>
                        </w:rPr>
                        <w:t>El ejercicio profesional de la ingeniería, de las ciencias básicas y de las ciencias de la salud gira alrededor del mejoramiento de la calidad de vida del ser humano. No podría el profesional cumplir con su labor, si no estudia, interpreta y analiza los conceptos fundamentales de química, el origen, la estructura, las</w:t>
                      </w:r>
                      <w:r w:rsidRPr="00EA394A">
                        <w:rPr>
                          <w:spacing w:val="-44"/>
                          <w:lang w:val="es-ES"/>
                        </w:rPr>
                        <w:t xml:space="preserve"> </w:t>
                      </w:r>
                      <w:r w:rsidRPr="00EA394A">
                        <w:rPr>
                          <w:lang w:val="es-ES"/>
                        </w:rPr>
                        <w:t>propiedades, y el comportamiento de los compuestos que son esenciales para su aplicación en el desempeño de su carrera</w:t>
                      </w:r>
                      <w:r w:rsidRPr="00EA394A">
                        <w:rPr>
                          <w:spacing w:val="-16"/>
                          <w:lang w:val="es-ES"/>
                        </w:rPr>
                        <w:t xml:space="preserve"> </w:t>
                      </w:r>
                      <w:r w:rsidRPr="00EA394A">
                        <w:rPr>
                          <w:lang w:val="es-ES"/>
                        </w:rPr>
                        <w:t>profesional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D25AC1" w14:textId="77777777" w:rsidR="00634F9E" w:rsidRDefault="00634F9E">
      <w:pPr>
        <w:pStyle w:val="Textoindependiente"/>
        <w:spacing w:before="4"/>
        <w:rPr>
          <w:sz w:val="15"/>
        </w:rPr>
      </w:pPr>
    </w:p>
    <w:p w14:paraId="7FF0A02F" w14:textId="77777777" w:rsidR="00634F9E" w:rsidRDefault="00C037CE">
      <w:pPr>
        <w:pStyle w:val="Textoindependiente"/>
        <w:spacing w:before="69"/>
        <w:ind w:left="300" w:right="355"/>
      </w:pPr>
      <w:r>
        <w:t>OBJETIVO GENERAL</w:t>
      </w:r>
    </w:p>
    <w:p w14:paraId="4D3E37DD" w14:textId="77777777" w:rsidR="00634F9E" w:rsidRDefault="004322A1">
      <w:pPr>
        <w:pStyle w:val="Textoindependiente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1E0C308" wp14:editId="06A6EEC3">
                <wp:simplePos x="0" y="0"/>
                <wp:positionH relativeFrom="page">
                  <wp:posOffset>1010920</wp:posOffset>
                </wp:positionH>
                <wp:positionV relativeFrom="paragraph">
                  <wp:posOffset>180975</wp:posOffset>
                </wp:positionV>
                <wp:extent cx="5704205" cy="531495"/>
                <wp:effectExtent l="10795" t="9525" r="9525" b="1143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53149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F92862" w14:textId="77777777" w:rsidR="00F25E05" w:rsidRPr="00EA394A" w:rsidRDefault="00F25E05">
                            <w:pPr>
                              <w:pStyle w:val="Textoindependiente"/>
                              <w:ind w:left="103" w:right="347"/>
                              <w:rPr>
                                <w:lang w:val="es-ES"/>
                              </w:rPr>
                            </w:pPr>
                            <w:r w:rsidRPr="00EA394A">
                              <w:rPr>
                                <w:lang w:val="es-ES"/>
                              </w:rPr>
                              <w:t>Desarrollar conceptos fundamentales de la química general, teniendo en cuenta que el aprendizaje de la química requiere tanto la asimilación de conceptos nuevos como el desarrollo de unidades analíticas.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79.6pt;margin-top:14.25pt;width:449.15pt;height:41.8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" filled="f" strokeweight=".4pt">
                <v:textbox inset="0,0,0,0">
                  <w:txbxContent>
                    <w:p w14:paraId="63F92862" w14:textId="77777777" w:rsidR="00F25E05" w:rsidRPr="00EA394A" w:rsidRDefault="00F25E05">
                      <w:pPr>
                        <w:pStyle w:val="Textoindependiente"/>
                        <w:ind w:left="103" w:right="347"/>
                        <w:rPr>
                          <w:lang w:val="es-ES"/>
                        </w:rPr>
                      </w:pPr>
                      <w:r w:rsidRPr="00EA394A">
                        <w:rPr>
                          <w:lang w:val="es-ES"/>
                        </w:rPr>
                        <w:t>Desarrollar conceptos fundamentales de la química general, teniendo en cuenta que el aprendizaje de la química requiere tanto la asimilación de conceptos nuevos como el desarrollo de unidades analíticas.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F1FED0" w14:textId="77777777" w:rsidR="00634F9E" w:rsidRDefault="00634F9E">
      <w:pPr>
        <w:pStyle w:val="Textoindependiente"/>
        <w:rPr>
          <w:sz w:val="20"/>
        </w:rPr>
      </w:pPr>
    </w:p>
    <w:p w14:paraId="6CC9501F" w14:textId="77777777" w:rsidR="00634F9E" w:rsidRDefault="00634F9E">
      <w:pPr>
        <w:pStyle w:val="Textoindependiente"/>
        <w:spacing w:before="4"/>
        <w:rPr>
          <w:sz w:val="19"/>
        </w:rPr>
      </w:pPr>
    </w:p>
    <w:p w14:paraId="021397F2" w14:textId="77777777" w:rsidR="00634F9E" w:rsidRDefault="00C037CE">
      <w:pPr>
        <w:pStyle w:val="Textoindependiente"/>
        <w:spacing w:before="69"/>
        <w:ind w:left="300" w:right="355"/>
      </w:pPr>
      <w:r>
        <w:t>OBJETIVOS ESPECIFICOS</w:t>
      </w:r>
    </w:p>
    <w:p w14:paraId="44B8DAEF" w14:textId="77777777" w:rsidR="00634F9E" w:rsidRDefault="004322A1">
      <w:pPr>
        <w:pStyle w:val="Textoindependiente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4D22750C" wp14:editId="3DF12EC4">
                <wp:simplePos x="0" y="0"/>
                <wp:positionH relativeFrom="page">
                  <wp:posOffset>1010920</wp:posOffset>
                </wp:positionH>
                <wp:positionV relativeFrom="paragraph">
                  <wp:posOffset>180975</wp:posOffset>
                </wp:positionV>
                <wp:extent cx="5704205" cy="1077595"/>
                <wp:effectExtent l="10795" t="9525" r="9525" b="8255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107759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9F1F8D" w14:textId="77777777" w:rsidR="00F25E05" w:rsidRPr="00EA394A" w:rsidRDefault="00F25E0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4"/>
                              </w:tabs>
                              <w:spacing w:line="237" w:lineRule="auto"/>
                              <w:ind w:right="113" w:hanging="359"/>
                              <w:rPr>
                                <w:sz w:val="24"/>
                                <w:lang w:val="es-ES"/>
                              </w:rPr>
                            </w:pPr>
                            <w:r w:rsidRPr="00EA394A">
                              <w:rPr>
                                <w:sz w:val="24"/>
                                <w:lang w:val="es-ES"/>
                              </w:rPr>
                              <w:t>Identificar los principales descubrimientos y teorías atómicas que se han dado a través de la historia de la ciencia con el fin de entender los fundamentos de la teoría cuántica moderna y sus</w:t>
                            </w:r>
                            <w:r w:rsidRPr="00EA394A">
                              <w:rPr>
                                <w:spacing w:val="-26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EA394A">
                              <w:rPr>
                                <w:sz w:val="24"/>
                                <w:lang w:val="es-ES"/>
                              </w:rPr>
                              <w:t>aplicaciones.</w:t>
                            </w:r>
                          </w:p>
                          <w:p w14:paraId="0E8A5691" w14:textId="77777777" w:rsidR="00F25E05" w:rsidRPr="00EA394A" w:rsidRDefault="00F25E0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4"/>
                              </w:tabs>
                              <w:spacing w:before="6" w:line="237" w:lineRule="auto"/>
                              <w:ind w:right="107" w:hanging="359"/>
                              <w:rPr>
                                <w:sz w:val="24"/>
                                <w:lang w:val="es-ES"/>
                              </w:rPr>
                            </w:pPr>
                            <w:r w:rsidRPr="00EA394A">
                              <w:rPr>
                                <w:sz w:val="24"/>
                                <w:lang w:val="es-ES"/>
                              </w:rPr>
                              <w:t>Establecer los principios básicos de la formación de enlaces que dan origen a los sistemas de empaquetamiento, los cuales permiten explicar la teoría de bandas y las propiedades de nuevos</w:t>
                            </w:r>
                            <w:r w:rsidRPr="00EA394A">
                              <w:rPr>
                                <w:spacing w:val="-26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EA394A">
                              <w:rPr>
                                <w:sz w:val="24"/>
                                <w:lang w:val="es-ES"/>
                              </w:rPr>
                              <w:t>materiales.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79.6pt;margin-top:14.25pt;width:449.15pt;height:84.8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" filled="f" strokeweight=".4pt">
                <v:textbox inset="0,0,0,0">
                  <w:txbxContent>
                    <w:p w14:paraId="579F1F8D" w14:textId="77777777" w:rsidR="00F25E05" w:rsidRPr="00EA394A" w:rsidRDefault="00F25E0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464"/>
                        </w:tabs>
                        <w:spacing w:line="237" w:lineRule="auto"/>
                        <w:ind w:right="113" w:hanging="359"/>
                        <w:rPr>
                          <w:sz w:val="24"/>
                          <w:lang w:val="es-ES"/>
                        </w:rPr>
                      </w:pPr>
                      <w:r w:rsidRPr="00EA394A">
                        <w:rPr>
                          <w:sz w:val="24"/>
                          <w:lang w:val="es-ES"/>
                        </w:rPr>
                        <w:t>Identificar los principales descubrimientos y teorías atómicas que se han dado a través de la historia de la ciencia con el fin de entender los fundamentos de la teoría cuántica moderna y sus</w:t>
                      </w:r>
                      <w:r w:rsidRPr="00EA394A">
                        <w:rPr>
                          <w:spacing w:val="-26"/>
                          <w:sz w:val="24"/>
                          <w:lang w:val="es-ES"/>
                        </w:rPr>
                        <w:t xml:space="preserve"> </w:t>
                      </w:r>
                      <w:r w:rsidRPr="00EA394A">
                        <w:rPr>
                          <w:sz w:val="24"/>
                          <w:lang w:val="es-ES"/>
                        </w:rPr>
                        <w:t>aplicaciones.</w:t>
                      </w:r>
                    </w:p>
                    <w:p w14:paraId="0E8A5691" w14:textId="77777777" w:rsidR="00F25E05" w:rsidRPr="00EA394A" w:rsidRDefault="00F25E0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tabs>
                          <w:tab w:val="left" w:pos="464"/>
                        </w:tabs>
                        <w:spacing w:before="6" w:line="237" w:lineRule="auto"/>
                        <w:ind w:right="107" w:hanging="359"/>
                        <w:rPr>
                          <w:sz w:val="24"/>
                          <w:lang w:val="es-ES"/>
                        </w:rPr>
                      </w:pPr>
                      <w:r w:rsidRPr="00EA394A">
                        <w:rPr>
                          <w:sz w:val="24"/>
                          <w:lang w:val="es-ES"/>
                        </w:rPr>
                        <w:t>Establecer los principios básicos de la formación de enlaces que dan origen a los sistemas de empaquetamiento, los cuales permiten explicar la teoría de bandas y las propiedades de nuevos</w:t>
                      </w:r>
                      <w:r w:rsidRPr="00EA394A">
                        <w:rPr>
                          <w:spacing w:val="-26"/>
                          <w:sz w:val="24"/>
                          <w:lang w:val="es-ES"/>
                        </w:rPr>
                        <w:t xml:space="preserve"> </w:t>
                      </w:r>
                      <w:r w:rsidRPr="00EA394A">
                        <w:rPr>
                          <w:sz w:val="24"/>
                          <w:lang w:val="es-ES"/>
                        </w:rPr>
                        <w:t>materiales.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B3C943" w14:textId="77777777" w:rsidR="00634F9E" w:rsidRDefault="00634F9E">
      <w:pPr>
        <w:rPr>
          <w:sz w:val="21"/>
        </w:rPr>
        <w:sectPr w:rsidR="00634F9E">
          <w:headerReference w:type="default" r:id="rId8"/>
          <w:type w:val="continuous"/>
          <w:pgSz w:w="12240" w:h="15840"/>
          <w:pgMar w:top="700" w:right="1560" w:bottom="280" w:left="1400" w:header="720" w:footer="720" w:gutter="0"/>
          <w:cols w:space="720"/>
        </w:sectPr>
      </w:pPr>
    </w:p>
    <w:p w14:paraId="5AB6792E" w14:textId="77777777" w:rsidR="00634F9E" w:rsidRDefault="004322A1">
      <w:pPr>
        <w:pStyle w:val="Textoindependiente"/>
        <w:spacing w:before="7"/>
        <w:rPr>
          <w:sz w:val="21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251655680" behindDoc="0" locked="0" layoutInCell="1" allowOverlap="1" wp14:anchorId="72A77C13" wp14:editId="1E4FCC9B">
                <wp:simplePos x="0" y="0"/>
                <wp:positionH relativeFrom="page">
                  <wp:posOffset>1010920</wp:posOffset>
                </wp:positionH>
                <wp:positionV relativeFrom="paragraph">
                  <wp:posOffset>185420</wp:posOffset>
                </wp:positionV>
                <wp:extent cx="5704205" cy="1077595"/>
                <wp:effectExtent l="10795" t="13970" r="9525" b="13335"/>
                <wp:wrapTopAndBottom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107759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1259AF" w14:textId="77777777" w:rsidR="00F25E05" w:rsidRPr="00EA394A" w:rsidRDefault="00F25E0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4"/>
                              </w:tabs>
                              <w:spacing w:line="237" w:lineRule="auto"/>
                              <w:ind w:right="109" w:hanging="359"/>
                              <w:rPr>
                                <w:sz w:val="24"/>
                                <w:lang w:val="es-ES"/>
                              </w:rPr>
                            </w:pPr>
                            <w:r w:rsidRPr="00EA394A">
                              <w:rPr>
                                <w:sz w:val="24"/>
                                <w:lang w:val="es-ES"/>
                              </w:rPr>
                              <w:t>Establecer los aspectos cuantitativos de las fórmulas y las reacciones  químicas para determinar las cantidades de las sustancias involucradas durante las transformaciones de la</w:t>
                            </w:r>
                            <w:r w:rsidRPr="00EA394A">
                              <w:rPr>
                                <w:spacing w:val="-24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EA394A">
                              <w:rPr>
                                <w:sz w:val="24"/>
                                <w:lang w:val="es-ES"/>
                              </w:rPr>
                              <w:t>materia.</w:t>
                            </w:r>
                          </w:p>
                          <w:p w14:paraId="3D076438" w14:textId="77777777" w:rsidR="00F25E05" w:rsidRPr="00EA394A" w:rsidRDefault="00F25E0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4"/>
                              </w:tabs>
                              <w:spacing w:before="28" w:line="272" w:lineRule="exact"/>
                              <w:ind w:right="112" w:hanging="359"/>
                              <w:rPr>
                                <w:sz w:val="24"/>
                                <w:lang w:val="es-ES"/>
                              </w:rPr>
                            </w:pPr>
                            <w:r w:rsidRPr="00EA394A">
                              <w:rPr>
                                <w:sz w:val="24"/>
                                <w:lang w:val="es-ES"/>
                              </w:rPr>
                              <w:t>Reconocer las propiedades y leyes de los gases relacionándolos con las aplicaciones industriales y</w:t>
                            </w:r>
                            <w:r w:rsidRPr="00EA394A">
                              <w:rPr>
                                <w:spacing w:val="-23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EA394A">
                              <w:rPr>
                                <w:sz w:val="24"/>
                                <w:lang w:val="es-ES"/>
                              </w:rPr>
                              <w:t>biológicas.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79.6pt;margin-top:14.6pt;width:449.15pt;height:84.8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" filled="f" strokeweight=".4pt">
                <v:textbox inset="0,0,0,0">
                  <w:txbxContent>
                    <w:p w14:paraId="4A1259AF" w14:textId="77777777" w:rsidR="00F25E05" w:rsidRPr="00EA394A" w:rsidRDefault="00F25E0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464"/>
                        </w:tabs>
                        <w:spacing w:line="237" w:lineRule="auto"/>
                        <w:ind w:right="109" w:hanging="359"/>
                        <w:rPr>
                          <w:sz w:val="24"/>
                          <w:lang w:val="es-ES"/>
                        </w:rPr>
                      </w:pPr>
                      <w:r w:rsidRPr="00EA394A">
                        <w:rPr>
                          <w:sz w:val="24"/>
                          <w:lang w:val="es-ES"/>
                        </w:rPr>
                        <w:t>Establecer los aspectos cuantitativos de las fórmulas y las reacciones  químicas para determinar las cantidades de las sustancias involucradas durante las transformaciones de la</w:t>
                      </w:r>
                      <w:r w:rsidRPr="00EA394A">
                        <w:rPr>
                          <w:spacing w:val="-24"/>
                          <w:sz w:val="24"/>
                          <w:lang w:val="es-ES"/>
                        </w:rPr>
                        <w:t xml:space="preserve"> </w:t>
                      </w:r>
                      <w:r w:rsidRPr="00EA394A">
                        <w:rPr>
                          <w:sz w:val="24"/>
                          <w:lang w:val="es-ES"/>
                        </w:rPr>
                        <w:t>materia.</w:t>
                      </w:r>
                    </w:p>
                    <w:p w14:paraId="3D076438" w14:textId="77777777" w:rsidR="00F25E05" w:rsidRPr="00EA394A" w:rsidRDefault="00F25E0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464"/>
                        </w:tabs>
                        <w:spacing w:before="28" w:line="272" w:lineRule="exact"/>
                        <w:ind w:right="112" w:hanging="359"/>
                        <w:rPr>
                          <w:sz w:val="24"/>
                          <w:lang w:val="es-ES"/>
                        </w:rPr>
                      </w:pPr>
                      <w:r w:rsidRPr="00EA394A">
                        <w:rPr>
                          <w:sz w:val="24"/>
                          <w:lang w:val="es-ES"/>
                        </w:rPr>
                        <w:t>Reconocer las propiedades y leyes de los gases relacionándolos con las aplicaciones industriales y</w:t>
                      </w:r>
                      <w:r w:rsidRPr="00EA394A">
                        <w:rPr>
                          <w:spacing w:val="-23"/>
                          <w:sz w:val="24"/>
                          <w:lang w:val="es-ES"/>
                        </w:rPr>
                        <w:t xml:space="preserve"> </w:t>
                      </w:r>
                      <w:r w:rsidRPr="00EA394A">
                        <w:rPr>
                          <w:sz w:val="24"/>
                          <w:lang w:val="es-ES"/>
                        </w:rPr>
                        <w:t>biológicas.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53C9A8" w14:textId="77777777" w:rsidR="00634F9E" w:rsidRDefault="00634F9E">
      <w:pPr>
        <w:pStyle w:val="Textoindependiente"/>
        <w:spacing w:before="4"/>
        <w:rPr>
          <w:sz w:val="15"/>
        </w:rPr>
      </w:pPr>
    </w:p>
    <w:p w14:paraId="1A6BF3BF" w14:textId="77777777" w:rsidR="00634F9E" w:rsidRDefault="004322A1">
      <w:pPr>
        <w:pStyle w:val="Textoindependiente"/>
        <w:spacing w:before="69"/>
        <w:ind w:left="220" w:right="4330"/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66918C4" wp14:editId="38E81BD4">
                <wp:simplePos x="0" y="0"/>
                <wp:positionH relativeFrom="page">
                  <wp:posOffset>1009015</wp:posOffset>
                </wp:positionH>
                <wp:positionV relativeFrom="paragraph">
                  <wp:posOffset>219710</wp:posOffset>
                </wp:positionV>
                <wp:extent cx="5709285" cy="716915"/>
                <wp:effectExtent l="8890" t="10160" r="6350" b="635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285" cy="716915"/>
                          <a:chOff x="1589" y="346"/>
                          <a:chExt cx="8991" cy="1129"/>
                        </a:xfrm>
                      </wpg:grpSpPr>
                      <wps:wsp>
                        <wps:cNvPr id="13" name="Line 11"/>
                        <wps:cNvCnPr/>
                        <wps:spPr bwMode="auto">
                          <a:xfrm>
                            <a:off x="1597" y="354"/>
                            <a:ext cx="897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1593" y="350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/>
                        <wps:spPr bwMode="auto">
                          <a:xfrm>
                            <a:off x="1597" y="1467"/>
                            <a:ext cx="897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/>
                        <wps:spPr bwMode="auto">
                          <a:xfrm>
                            <a:off x="10575" y="350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7" o:spid="_x0000_s1026" style="position:absolute;margin-left:79.45pt;margin-top:17.3pt;width:449.55pt;height:56.45pt;z-index:-251653632;mso-position-horizontal-relative:page" coordorigin="1589,346" coordsize="8991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">
                <v:line id="Line 11" o:spid="_x0000_s1027" style="position:absolute;visibility:visible;mso-wrap-style:square" from="1597,354" to="10572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iGIcAAAADbAAAADwAAAGRycy9kb3ducmV2LnhtbERP32vCMBB+F/wfwg32ZtM5KKMaZQjK&#10;2IvYjT0fzZmWNZeSRFP31y/CYG/38f289Xayg7iSD71jBU9FCYK4dbpno+DzY794AREissbBMSm4&#10;UYDtZj5bY61d4hNdm2hEDuFQo4IuxrGWMrQdWQyFG4kzd3beYszQG6k9phxuB7ksy0pa7Dk3dDjS&#10;rqP2u7lYBUc/Xd53JlXN6fbzVelDcr1JSj0+TK8rEJGm+C/+c7/pPP8Z7r/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YhiHAAAAA2wAAAA8AAAAAAAAAAAAAAAAA&#10;oQIAAGRycy9kb3ducmV2LnhtbFBLBQYAAAAABAAEAPkAAACOAwAAAAA=&#10;" strokeweight=".4pt"/>
                <v:line id="Line 10" o:spid="_x0000_s1028" style="position:absolute;visibility:visible;mso-wrap-style:square" from="1593,350" to="1593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EeVcAAAADbAAAADwAAAGRycy9kb3ducmV2LnhtbERP32vCMBB+F/wfwg32ZtPJKKMaZQjK&#10;2IvYjT0fzZmWNZeSRFP31y/CYG/38f289Xayg7iSD71jBU9FCYK4dbpno+DzY794AREissbBMSm4&#10;UYDtZj5bY61d4hNdm2hEDuFQo4IuxrGWMrQdWQyFG4kzd3beYszQG6k9phxuB7ksy0pa7Dk3dDjS&#10;rqP2u7lYBUc/Xd53JlXN6fbzVelDcr1JSj0+TK8rEJGm+C/+c7/pPP8Z7r/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vxHlXAAAAA2wAAAA8AAAAAAAAAAAAAAAAA&#10;oQIAAGRycy9kb3ducmV2LnhtbFBLBQYAAAAABAAEAPkAAACOAwAAAAA=&#10;" strokeweight=".4pt"/>
                <v:line id="Line 9" o:spid="_x0000_s1029" style="position:absolute;visibility:visible;mso-wrap-style:square" from="1597,1467" to="10572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27zsAAAADbAAAADwAAAGRycy9kb3ducmV2LnhtbERP32vCMBB+F/wfwg32ZtMJK6MaZQjK&#10;2IvYjT0fzZmWNZeSRFP31y/CYG/38f289Xayg7iSD71jBU9FCYK4dbpno+DzY794AREissbBMSm4&#10;UYDtZj5bY61d4hNdm2hEDuFQo4IuxrGWMrQdWQyFG4kzd3beYszQG6k9phxuB7ksy0pa7Dk3dDjS&#10;rqP2u7lYBUc/Xd53JlXN6fbzVelDcr1JSj0+TK8rEJGm+C/+c7/pPP8Z7r/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9u87AAAAA2wAAAA8AAAAAAAAAAAAAAAAA&#10;oQIAAGRycy9kb3ducmV2LnhtbFBLBQYAAAAABAAEAPkAAACOAwAAAAA=&#10;" strokeweight=".4pt"/>
                <v:line id="Line 8" o:spid="_x0000_s1030" style="position:absolute;visibility:visible;mso-wrap-style:square" from="10575,350" to="10575,1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8lucAAAADbAAAADwAAAGRycy9kb3ducmV2LnhtbERPPWvDMBDdC/kP4gLdGrkZTHCihGJo&#10;KVlK3JL5sC6yqXUykhw5/fVVoZDtHu/zdofZDuJKPvSOFTyvChDErdM9GwVfn69PGxAhImscHJOC&#10;GwU47BcPO6y0S3yiaxONyCEcKlTQxThWUoa2I4th5UbizF2ctxgz9EZqjymH20Gui6KUFnvODR2O&#10;VHfUfjeTVfDh5+lYm1Q2p9vPudRvyfUmKfW4nF+2ICLN8S7+d7/rPL+Ev1/yA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vJbnAAAAA2wAAAA8AAAAAAAAAAAAAAAAA&#10;oQIAAGRycy9kb3ducmV2LnhtbFBLBQYAAAAABAAEAPkAAACOAwAAAAA=&#10;" strokeweight=".4pt"/>
                <w10:wrap anchorx="page"/>
              </v:group>
            </w:pict>
          </mc:Fallback>
        </mc:AlternateContent>
      </w:r>
      <w:r w:rsidR="00C037CE">
        <w:t>COMPETENCIAS</w:t>
      </w:r>
    </w:p>
    <w:p w14:paraId="3A72A554" w14:textId="77777777" w:rsidR="00634F9E" w:rsidRPr="00EA394A" w:rsidRDefault="00C037CE">
      <w:pPr>
        <w:pStyle w:val="Textoindependiente"/>
        <w:spacing w:before="8"/>
        <w:ind w:left="220" w:right="4330"/>
        <w:rPr>
          <w:lang w:val="es-ES"/>
        </w:rPr>
      </w:pPr>
      <w:r w:rsidRPr="00EA394A">
        <w:rPr>
          <w:lang w:val="es-ES"/>
        </w:rPr>
        <w:t>Capacidad de análisis y síntesis. Resolución de problemas.</w:t>
      </w:r>
    </w:p>
    <w:p w14:paraId="5B3D512B" w14:textId="77777777" w:rsidR="00634F9E" w:rsidRPr="00EA394A" w:rsidRDefault="00C037CE">
      <w:pPr>
        <w:pStyle w:val="Textoindependiente"/>
        <w:ind w:left="220" w:right="4330"/>
        <w:rPr>
          <w:lang w:val="es-ES"/>
        </w:rPr>
      </w:pPr>
      <w:r w:rsidRPr="00EA394A">
        <w:rPr>
          <w:lang w:val="es-ES"/>
        </w:rPr>
        <w:t>Habilidades de investigación.</w:t>
      </w:r>
    </w:p>
    <w:p w14:paraId="5A5FCDAA" w14:textId="77777777" w:rsidR="00634F9E" w:rsidRPr="00EA394A" w:rsidRDefault="00C037CE">
      <w:pPr>
        <w:pStyle w:val="Textoindependiente"/>
        <w:ind w:left="220"/>
        <w:rPr>
          <w:lang w:val="es-ES"/>
        </w:rPr>
      </w:pPr>
      <w:r w:rsidRPr="00EA394A">
        <w:rPr>
          <w:lang w:val="es-ES"/>
        </w:rPr>
        <w:t>Habilidades para analizar información desde diferentes fuentes</w:t>
      </w:r>
    </w:p>
    <w:p w14:paraId="2861D3F1" w14:textId="77777777" w:rsidR="00634F9E" w:rsidRPr="00EA394A" w:rsidRDefault="00634F9E">
      <w:pPr>
        <w:pStyle w:val="Textoindependiente"/>
        <w:rPr>
          <w:sz w:val="20"/>
          <w:lang w:val="es-ES"/>
        </w:rPr>
      </w:pPr>
    </w:p>
    <w:p w14:paraId="4C0C8E94" w14:textId="77777777" w:rsidR="00634F9E" w:rsidRPr="00EA394A" w:rsidRDefault="00634F9E">
      <w:pPr>
        <w:pStyle w:val="Textoindependiente"/>
        <w:rPr>
          <w:sz w:val="20"/>
          <w:lang w:val="es-ES"/>
        </w:rPr>
      </w:pPr>
    </w:p>
    <w:p w14:paraId="18C6AF4A" w14:textId="77777777" w:rsidR="00634F9E" w:rsidRPr="00EA394A" w:rsidRDefault="00634F9E">
      <w:pPr>
        <w:pStyle w:val="Textoindependiente"/>
        <w:spacing w:before="6"/>
        <w:rPr>
          <w:sz w:val="23"/>
          <w:lang w:val="es-ES"/>
        </w:rPr>
      </w:pPr>
    </w:p>
    <w:p w14:paraId="193F7676" w14:textId="77777777" w:rsidR="00634F9E" w:rsidRDefault="00C037CE">
      <w:pPr>
        <w:spacing w:before="69"/>
        <w:ind w:left="220" w:right="4330"/>
        <w:rPr>
          <w:sz w:val="24"/>
        </w:rPr>
      </w:pPr>
      <w:r>
        <w:rPr>
          <w:b/>
          <w:sz w:val="24"/>
        </w:rPr>
        <w:t xml:space="preserve">UNIDAD 1 </w:t>
      </w:r>
      <w:r>
        <w:rPr>
          <w:sz w:val="24"/>
        </w:rPr>
        <w:t>CONCEPTOS BÁSICOS</w:t>
      </w:r>
    </w:p>
    <w:p w14:paraId="32B058C5" w14:textId="77777777" w:rsidR="00634F9E" w:rsidRDefault="00634F9E">
      <w:pPr>
        <w:pStyle w:val="Textoindependiente"/>
        <w:spacing w:before="11"/>
        <w:rPr>
          <w:sz w:val="5"/>
        </w:rPr>
      </w:pPr>
    </w:p>
    <w:tbl>
      <w:tblPr>
        <w:tblStyle w:val="TableNormal"/>
        <w:tblW w:w="0" w:type="auto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2149"/>
        <w:gridCol w:w="2581"/>
      </w:tblGrid>
      <w:tr w:rsidR="00634F9E" w:rsidRPr="00EA394A" w14:paraId="53EE80D5" w14:textId="77777777">
        <w:trPr>
          <w:trHeight w:hRule="exact" w:val="1113"/>
        </w:trPr>
        <w:tc>
          <w:tcPr>
            <w:tcW w:w="3865" w:type="dxa"/>
          </w:tcPr>
          <w:p w14:paraId="324A577B" w14:textId="77777777" w:rsidR="00634F9E" w:rsidRDefault="00C037CE">
            <w:pPr>
              <w:pStyle w:val="TableParagraph"/>
              <w:spacing w:line="267" w:lineRule="exact"/>
              <w:ind w:left="1570" w:right="1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2149" w:type="dxa"/>
          </w:tcPr>
          <w:p w14:paraId="690AE252" w14:textId="77777777" w:rsidR="00634F9E" w:rsidRDefault="00C037CE">
            <w:pPr>
              <w:pStyle w:val="TableParagraph"/>
              <w:ind w:left="392" w:right="3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HORAS DE CONTACTO DIRECTO</w:t>
            </w:r>
          </w:p>
        </w:tc>
        <w:tc>
          <w:tcPr>
            <w:tcW w:w="2581" w:type="dxa"/>
          </w:tcPr>
          <w:p w14:paraId="61995F6B" w14:textId="77777777" w:rsidR="00634F9E" w:rsidRPr="00EA394A" w:rsidRDefault="00C037CE">
            <w:pPr>
              <w:pStyle w:val="TableParagraph"/>
              <w:ind w:left="244" w:right="251" w:firstLine="4"/>
              <w:jc w:val="center"/>
              <w:rPr>
                <w:b/>
                <w:sz w:val="24"/>
                <w:lang w:val="es-ES"/>
              </w:rPr>
            </w:pPr>
            <w:r w:rsidRPr="00EA394A">
              <w:rPr>
                <w:b/>
                <w:sz w:val="24"/>
                <w:lang w:val="es-ES"/>
              </w:rPr>
              <w:t>HORAS DE TRABAJO INDEPENDIENTE DEL</w:t>
            </w:r>
            <w:r w:rsidRPr="00EA394A">
              <w:rPr>
                <w:b/>
                <w:spacing w:val="-10"/>
                <w:sz w:val="24"/>
                <w:lang w:val="es-ES"/>
              </w:rPr>
              <w:t xml:space="preserve"> </w:t>
            </w:r>
            <w:r w:rsidRPr="00EA394A">
              <w:rPr>
                <w:b/>
                <w:sz w:val="24"/>
                <w:lang w:val="es-ES"/>
              </w:rPr>
              <w:t>ESTUDIANTE</w:t>
            </w:r>
          </w:p>
        </w:tc>
      </w:tr>
      <w:tr w:rsidR="00634F9E" w14:paraId="1214FDBC" w14:textId="77777777">
        <w:trPr>
          <w:trHeight w:hRule="exact" w:val="564"/>
        </w:trPr>
        <w:tc>
          <w:tcPr>
            <w:tcW w:w="3865" w:type="dxa"/>
          </w:tcPr>
          <w:p w14:paraId="7FD159F8" w14:textId="77777777" w:rsidR="00634F9E" w:rsidRPr="00EA394A" w:rsidRDefault="00C037CE">
            <w:pPr>
              <w:pStyle w:val="TableParagraph"/>
              <w:ind w:left="67" w:right="168"/>
              <w:rPr>
                <w:sz w:val="24"/>
                <w:lang w:val="es-ES"/>
              </w:rPr>
            </w:pPr>
            <w:r w:rsidRPr="00EA394A">
              <w:rPr>
                <w:sz w:val="24"/>
                <w:lang w:val="es-ES"/>
              </w:rPr>
              <w:t>Perspectiva histórica de la Química</w:t>
            </w:r>
          </w:p>
        </w:tc>
        <w:tc>
          <w:tcPr>
            <w:tcW w:w="2149" w:type="dxa"/>
          </w:tcPr>
          <w:p w14:paraId="1D758332" w14:textId="77777777" w:rsidR="00634F9E" w:rsidRDefault="00C037CE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81" w:type="dxa"/>
          </w:tcPr>
          <w:p w14:paraId="4036D1A2" w14:textId="77777777" w:rsidR="00634F9E" w:rsidRDefault="00C03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4F9E" w14:paraId="7ED381AD" w14:textId="77777777">
        <w:trPr>
          <w:trHeight w:hRule="exact" w:val="560"/>
        </w:trPr>
        <w:tc>
          <w:tcPr>
            <w:tcW w:w="3865" w:type="dxa"/>
          </w:tcPr>
          <w:p w14:paraId="4A56CC85" w14:textId="77777777" w:rsidR="00634F9E" w:rsidRPr="00EA394A" w:rsidRDefault="00C037CE">
            <w:pPr>
              <w:pStyle w:val="TableParagraph"/>
              <w:ind w:left="67" w:right="168"/>
              <w:rPr>
                <w:sz w:val="24"/>
                <w:lang w:val="es-ES"/>
              </w:rPr>
            </w:pPr>
            <w:r w:rsidRPr="00EA394A">
              <w:rPr>
                <w:sz w:val="24"/>
                <w:lang w:val="es-ES"/>
              </w:rPr>
              <w:t>Medición y sistema internacional de unidades</w:t>
            </w:r>
          </w:p>
        </w:tc>
        <w:tc>
          <w:tcPr>
            <w:tcW w:w="2149" w:type="dxa"/>
          </w:tcPr>
          <w:p w14:paraId="7EF0DF22" w14:textId="77777777" w:rsidR="00634F9E" w:rsidRDefault="00C037CE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81" w:type="dxa"/>
          </w:tcPr>
          <w:p w14:paraId="79AD0CDD" w14:textId="77777777" w:rsidR="00634F9E" w:rsidRDefault="00C037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4F9E" w14:paraId="75471743" w14:textId="77777777" w:rsidTr="00EA394A">
        <w:trPr>
          <w:trHeight w:hRule="exact" w:val="649"/>
        </w:trPr>
        <w:tc>
          <w:tcPr>
            <w:tcW w:w="3865" w:type="dxa"/>
          </w:tcPr>
          <w:p w14:paraId="1322D2BF" w14:textId="77777777" w:rsidR="00634F9E" w:rsidRPr="00EA394A" w:rsidRDefault="00C037CE">
            <w:pPr>
              <w:pStyle w:val="TableParagraph"/>
              <w:spacing w:before="51"/>
              <w:ind w:left="67" w:right="168"/>
              <w:rPr>
                <w:sz w:val="24"/>
                <w:lang w:val="es-ES"/>
              </w:rPr>
            </w:pPr>
            <w:r w:rsidRPr="00EA394A">
              <w:rPr>
                <w:sz w:val="24"/>
                <w:lang w:val="es-ES"/>
              </w:rPr>
              <w:t>Cifras significativas</w:t>
            </w:r>
            <w:r w:rsidR="00EA394A" w:rsidRPr="00EA394A">
              <w:rPr>
                <w:sz w:val="24"/>
                <w:lang w:val="es-ES"/>
              </w:rPr>
              <w:t xml:space="preserve"> y notación científi</w:t>
            </w:r>
            <w:r w:rsidR="00EA394A">
              <w:rPr>
                <w:sz w:val="24"/>
                <w:lang w:val="es-ES"/>
              </w:rPr>
              <w:t>ca</w:t>
            </w:r>
          </w:p>
        </w:tc>
        <w:tc>
          <w:tcPr>
            <w:tcW w:w="2149" w:type="dxa"/>
          </w:tcPr>
          <w:p w14:paraId="39FB9778" w14:textId="77777777" w:rsidR="00634F9E" w:rsidRDefault="00C037CE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81" w:type="dxa"/>
          </w:tcPr>
          <w:p w14:paraId="03EEA546" w14:textId="77777777" w:rsidR="00634F9E" w:rsidRDefault="00C03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4F9E" w14:paraId="41D3DEB5" w14:textId="77777777" w:rsidTr="00EA394A">
        <w:trPr>
          <w:trHeight w:hRule="exact" w:val="856"/>
        </w:trPr>
        <w:tc>
          <w:tcPr>
            <w:tcW w:w="3865" w:type="dxa"/>
          </w:tcPr>
          <w:p w14:paraId="43546551" w14:textId="77777777" w:rsidR="00634F9E" w:rsidRPr="00EA394A" w:rsidRDefault="00EA394A">
            <w:pPr>
              <w:pStyle w:val="TableParagraph"/>
              <w:ind w:left="67" w:right="995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Conversión de unidades,</w:t>
            </w:r>
            <w:r w:rsidR="00C037CE" w:rsidRPr="00EA394A">
              <w:rPr>
                <w:sz w:val="24"/>
                <w:lang w:val="es-ES"/>
              </w:rPr>
              <w:t xml:space="preserve"> porcentajes</w:t>
            </w:r>
            <w:r>
              <w:rPr>
                <w:sz w:val="24"/>
                <w:lang w:val="es-ES"/>
              </w:rPr>
              <w:t xml:space="preserve"> y Temperatura</w:t>
            </w:r>
          </w:p>
        </w:tc>
        <w:tc>
          <w:tcPr>
            <w:tcW w:w="2149" w:type="dxa"/>
          </w:tcPr>
          <w:p w14:paraId="17BFB78F" w14:textId="77777777" w:rsidR="00634F9E" w:rsidRDefault="00C037CE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81" w:type="dxa"/>
          </w:tcPr>
          <w:p w14:paraId="30F1A857" w14:textId="77777777" w:rsidR="00634F9E" w:rsidRDefault="00C037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4F9E" w14:paraId="12863FEA" w14:textId="77777777">
        <w:trPr>
          <w:trHeight w:hRule="exact" w:val="564"/>
        </w:trPr>
        <w:tc>
          <w:tcPr>
            <w:tcW w:w="3865" w:type="dxa"/>
          </w:tcPr>
          <w:p w14:paraId="78139C11" w14:textId="77777777" w:rsidR="00634F9E" w:rsidRPr="00EA394A" w:rsidRDefault="00C037CE">
            <w:pPr>
              <w:pStyle w:val="TableParagraph"/>
              <w:ind w:left="67" w:right="168"/>
              <w:rPr>
                <w:sz w:val="24"/>
                <w:lang w:val="es-ES"/>
              </w:rPr>
            </w:pPr>
            <w:r w:rsidRPr="00EA394A">
              <w:rPr>
                <w:sz w:val="24"/>
                <w:lang w:val="es-ES"/>
              </w:rPr>
              <w:t>Propiedades y clasificación de la materia,</w:t>
            </w:r>
          </w:p>
        </w:tc>
        <w:tc>
          <w:tcPr>
            <w:tcW w:w="2149" w:type="dxa"/>
          </w:tcPr>
          <w:p w14:paraId="235741F9" w14:textId="77777777" w:rsidR="00634F9E" w:rsidRDefault="00C037CE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658AA26E" w14:textId="77777777" w:rsidR="00634F9E" w:rsidRDefault="00C03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4F9E" w14:paraId="6651B065" w14:textId="77777777">
        <w:trPr>
          <w:trHeight w:hRule="exact" w:val="561"/>
        </w:trPr>
        <w:tc>
          <w:tcPr>
            <w:tcW w:w="3865" w:type="dxa"/>
          </w:tcPr>
          <w:p w14:paraId="434EA157" w14:textId="77777777" w:rsidR="00634F9E" w:rsidRPr="00EA394A" w:rsidRDefault="00C037CE">
            <w:pPr>
              <w:pStyle w:val="TableParagraph"/>
              <w:ind w:left="67"/>
              <w:rPr>
                <w:sz w:val="24"/>
                <w:lang w:val="es-ES"/>
              </w:rPr>
            </w:pPr>
            <w:r w:rsidRPr="00EA394A">
              <w:rPr>
                <w:sz w:val="24"/>
                <w:lang w:val="es-ES"/>
              </w:rPr>
              <w:t>Estados de agregación, cambios y diagramas de fase</w:t>
            </w:r>
          </w:p>
        </w:tc>
        <w:tc>
          <w:tcPr>
            <w:tcW w:w="2149" w:type="dxa"/>
          </w:tcPr>
          <w:p w14:paraId="3A905C53" w14:textId="77777777" w:rsidR="00634F9E" w:rsidRDefault="00C037CE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4F32AE33" w14:textId="77777777" w:rsidR="00634F9E" w:rsidRDefault="00C037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4F9E" w14:paraId="340DCAE2" w14:textId="77777777">
        <w:trPr>
          <w:trHeight w:hRule="exact" w:val="476"/>
        </w:trPr>
        <w:tc>
          <w:tcPr>
            <w:tcW w:w="3865" w:type="dxa"/>
          </w:tcPr>
          <w:p w14:paraId="66E8F2AC" w14:textId="77777777" w:rsidR="00634F9E" w:rsidRDefault="00C037CE">
            <w:pPr>
              <w:pStyle w:val="TableParagraph"/>
              <w:spacing w:before="91"/>
              <w:ind w:left="67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Densidad</w:t>
            </w:r>
            <w:proofErr w:type="spellEnd"/>
          </w:p>
        </w:tc>
        <w:tc>
          <w:tcPr>
            <w:tcW w:w="2149" w:type="dxa"/>
          </w:tcPr>
          <w:p w14:paraId="11B2A47A" w14:textId="77777777" w:rsidR="00634F9E" w:rsidRDefault="00C037CE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0D5C96B1" w14:textId="77777777" w:rsidR="00634F9E" w:rsidRDefault="00C03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4F9E" w14:paraId="430EF042" w14:textId="77777777">
        <w:trPr>
          <w:trHeight w:hRule="exact" w:val="560"/>
        </w:trPr>
        <w:tc>
          <w:tcPr>
            <w:tcW w:w="3865" w:type="dxa"/>
          </w:tcPr>
          <w:p w14:paraId="102D1DFD" w14:textId="77777777" w:rsidR="00634F9E" w:rsidRPr="00EA394A" w:rsidRDefault="00C037CE">
            <w:pPr>
              <w:pStyle w:val="TableParagraph"/>
              <w:ind w:left="67" w:right="168"/>
              <w:rPr>
                <w:sz w:val="24"/>
                <w:lang w:val="es-ES"/>
              </w:rPr>
            </w:pPr>
            <w:r w:rsidRPr="00EA394A">
              <w:rPr>
                <w:sz w:val="24"/>
                <w:lang w:val="es-ES"/>
              </w:rPr>
              <w:t>Concepto de mol (número Atómico, número de Avogadro)</w:t>
            </w:r>
          </w:p>
        </w:tc>
        <w:tc>
          <w:tcPr>
            <w:tcW w:w="2149" w:type="dxa"/>
          </w:tcPr>
          <w:p w14:paraId="2DE43D3E" w14:textId="77777777" w:rsidR="00634F9E" w:rsidRDefault="00C037CE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280E2E32" w14:textId="77777777" w:rsidR="00634F9E" w:rsidRDefault="00C03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14:paraId="2F23E161" w14:textId="77777777" w:rsidR="00634F9E" w:rsidRDefault="00634F9E">
      <w:pPr>
        <w:pStyle w:val="Textoindependiente"/>
        <w:rPr>
          <w:sz w:val="20"/>
        </w:rPr>
      </w:pPr>
    </w:p>
    <w:p w14:paraId="0E8A1212" w14:textId="77777777" w:rsidR="00634F9E" w:rsidRDefault="00634F9E">
      <w:pPr>
        <w:pStyle w:val="Textoindependiente"/>
        <w:rPr>
          <w:sz w:val="20"/>
        </w:rPr>
      </w:pPr>
    </w:p>
    <w:p w14:paraId="61E3E91F" w14:textId="77777777" w:rsidR="00EA394A" w:rsidRDefault="00EA394A">
      <w:pPr>
        <w:pStyle w:val="Textoindependiente"/>
        <w:rPr>
          <w:sz w:val="20"/>
        </w:rPr>
      </w:pPr>
    </w:p>
    <w:p w14:paraId="7F732705" w14:textId="77777777" w:rsidR="00EA394A" w:rsidRDefault="00EA394A">
      <w:pPr>
        <w:pStyle w:val="Textoindependiente"/>
        <w:rPr>
          <w:sz w:val="20"/>
        </w:rPr>
      </w:pPr>
    </w:p>
    <w:p w14:paraId="7FACE612" w14:textId="77777777" w:rsidR="00EA394A" w:rsidRDefault="00EA394A">
      <w:pPr>
        <w:pStyle w:val="Textoindependiente"/>
        <w:rPr>
          <w:sz w:val="20"/>
        </w:rPr>
      </w:pPr>
    </w:p>
    <w:p w14:paraId="2703391A" w14:textId="77777777" w:rsidR="00EA394A" w:rsidRDefault="00EA394A">
      <w:pPr>
        <w:pStyle w:val="Textoindependiente"/>
        <w:rPr>
          <w:sz w:val="20"/>
        </w:rPr>
      </w:pPr>
    </w:p>
    <w:p w14:paraId="41B257F6" w14:textId="77777777" w:rsidR="00EA394A" w:rsidRDefault="00EA394A">
      <w:pPr>
        <w:pStyle w:val="Textoindependiente"/>
        <w:rPr>
          <w:sz w:val="20"/>
        </w:rPr>
      </w:pPr>
    </w:p>
    <w:p w14:paraId="71E55713" w14:textId="77777777" w:rsidR="00254E88" w:rsidRDefault="00254E88">
      <w:pPr>
        <w:pStyle w:val="Textoindependiente"/>
        <w:rPr>
          <w:sz w:val="20"/>
        </w:rPr>
      </w:pPr>
    </w:p>
    <w:p w14:paraId="064A6486" w14:textId="77777777" w:rsidR="00EA394A" w:rsidRDefault="00EA394A">
      <w:pPr>
        <w:pStyle w:val="Textoindependiente"/>
        <w:rPr>
          <w:sz w:val="20"/>
        </w:rPr>
      </w:pPr>
    </w:p>
    <w:p w14:paraId="6EFF1C74" w14:textId="77777777" w:rsidR="00EA394A" w:rsidRDefault="00EA394A">
      <w:pPr>
        <w:pStyle w:val="Textoindependiente"/>
        <w:rPr>
          <w:sz w:val="20"/>
        </w:rPr>
      </w:pPr>
    </w:p>
    <w:p w14:paraId="4BF37BAF" w14:textId="77777777" w:rsidR="00634F9E" w:rsidRDefault="00634F9E">
      <w:pPr>
        <w:pStyle w:val="Textoindependiente"/>
        <w:spacing w:before="5"/>
        <w:rPr>
          <w:sz w:val="22"/>
        </w:rPr>
      </w:pPr>
    </w:p>
    <w:p w14:paraId="6E4C6214" w14:textId="77777777" w:rsidR="00EA394A" w:rsidRDefault="00EA394A" w:rsidP="00EA394A">
      <w:pPr>
        <w:spacing w:before="70"/>
        <w:ind w:left="220" w:right="4330"/>
        <w:rPr>
          <w:sz w:val="24"/>
        </w:rPr>
      </w:pPr>
      <w:r>
        <w:rPr>
          <w:b/>
          <w:sz w:val="24"/>
        </w:rPr>
        <w:t xml:space="preserve">UNIDAD 2 </w:t>
      </w:r>
      <w:r>
        <w:rPr>
          <w:sz w:val="24"/>
        </w:rPr>
        <w:t>TEORÍA ATÓMICA</w:t>
      </w:r>
    </w:p>
    <w:p w14:paraId="035B9E91" w14:textId="77777777" w:rsidR="00EA394A" w:rsidRDefault="00EA394A" w:rsidP="00EA394A">
      <w:pPr>
        <w:pStyle w:val="Textoindependiente"/>
        <w:spacing w:before="11"/>
        <w:rPr>
          <w:sz w:val="5"/>
        </w:rPr>
      </w:pPr>
    </w:p>
    <w:tbl>
      <w:tblPr>
        <w:tblStyle w:val="TableNormal"/>
        <w:tblW w:w="0" w:type="auto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2149"/>
        <w:gridCol w:w="2581"/>
      </w:tblGrid>
      <w:tr w:rsidR="00EA394A" w:rsidRPr="00EA394A" w14:paraId="29E726B4" w14:textId="77777777" w:rsidTr="00F25E05">
        <w:trPr>
          <w:trHeight w:hRule="exact" w:val="1112"/>
        </w:trPr>
        <w:tc>
          <w:tcPr>
            <w:tcW w:w="3865" w:type="dxa"/>
          </w:tcPr>
          <w:p w14:paraId="6CDED98B" w14:textId="77777777" w:rsidR="00EA394A" w:rsidRDefault="00EA394A" w:rsidP="00F25E05">
            <w:pPr>
              <w:pStyle w:val="TableParagraph"/>
              <w:spacing w:line="271" w:lineRule="exact"/>
              <w:ind w:left="1570" w:right="1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2149" w:type="dxa"/>
          </w:tcPr>
          <w:p w14:paraId="3C4CA487" w14:textId="77777777" w:rsidR="00EA394A" w:rsidRDefault="00EA394A" w:rsidP="00F25E05">
            <w:pPr>
              <w:pStyle w:val="TableParagraph"/>
              <w:ind w:left="392" w:right="3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HORAS DE CONTACTO DIRECTO</w:t>
            </w:r>
          </w:p>
        </w:tc>
        <w:tc>
          <w:tcPr>
            <w:tcW w:w="2581" w:type="dxa"/>
          </w:tcPr>
          <w:p w14:paraId="6350B2C5" w14:textId="77777777" w:rsidR="00EA394A" w:rsidRPr="00EA394A" w:rsidRDefault="00EA394A" w:rsidP="00F25E05">
            <w:pPr>
              <w:pStyle w:val="TableParagraph"/>
              <w:ind w:left="244" w:right="251" w:firstLine="4"/>
              <w:jc w:val="center"/>
              <w:rPr>
                <w:b/>
                <w:sz w:val="24"/>
                <w:lang w:val="es-ES"/>
              </w:rPr>
            </w:pPr>
            <w:r w:rsidRPr="00EA394A">
              <w:rPr>
                <w:b/>
                <w:sz w:val="24"/>
                <w:lang w:val="es-ES"/>
              </w:rPr>
              <w:t>HORAS DE TRABAJO INDEPENDIENTE DEL</w:t>
            </w:r>
            <w:r w:rsidRPr="00EA394A">
              <w:rPr>
                <w:b/>
                <w:spacing w:val="-10"/>
                <w:sz w:val="24"/>
                <w:lang w:val="es-ES"/>
              </w:rPr>
              <w:t xml:space="preserve"> </w:t>
            </w:r>
            <w:r w:rsidRPr="00EA394A">
              <w:rPr>
                <w:b/>
                <w:sz w:val="24"/>
                <w:lang w:val="es-ES"/>
              </w:rPr>
              <w:t>ESTUDIANTE</w:t>
            </w:r>
          </w:p>
        </w:tc>
      </w:tr>
    </w:tbl>
    <w:p w14:paraId="23C499E4" w14:textId="77777777" w:rsidR="00EA394A" w:rsidRPr="00EA394A" w:rsidRDefault="00EA394A">
      <w:pPr>
        <w:pStyle w:val="Textoindependiente"/>
        <w:rPr>
          <w:sz w:val="25"/>
          <w:lang w:val="es-ES"/>
        </w:rPr>
      </w:pPr>
    </w:p>
    <w:tbl>
      <w:tblPr>
        <w:tblStyle w:val="TableNormal"/>
        <w:tblW w:w="0" w:type="auto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2149"/>
        <w:gridCol w:w="2581"/>
      </w:tblGrid>
      <w:tr w:rsidR="00634F9E" w14:paraId="34083AB5" w14:textId="77777777">
        <w:trPr>
          <w:trHeight w:hRule="exact" w:val="472"/>
        </w:trPr>
        <w:tc>
          <w:tcPr>
            <w:tcW w:w="3865" w:type="dxa"/>
          </w:tcPr>
          <w:p w14:paraId="485072C7" w14:textId="77777777" w:rsidR="00634F9E" w:rsidRPr="00EA394A" w:rsidRDefault="00C037CE">
            <w:pPr>
              <w:pStyle w:val="TableParagraph"/>
              <w:spacing w:before="90"/>
              <w:ind w:left="67" w:right="168"/>
              <w:rPr>
                <w:sz w:val="24"/>
                <w:lang w:val="es-ES"/>
              </w:rPr>
            </w:pPr>
            <w:r w:rsidRPr="00EA394A">
              <w:rPr>
                <w:sz w:val="24"/>
                <w:lang w:val="es-ES"/>
              </w:rPr>
              <w:t>Naturaleza eléctrica de la materia</w:t>
            </w:r>
          </w:p>
        </w:tc>
        <w:tc>
          <w:tcPr>
            <w:tcW w:w="2149" w:type="dxa"/>
          </w:tcPr>
          <w:p w14:paraId="515029EA" w14:textId="77777777" w:rsidR="00634F9E" w:rsidRDefault="00C037CE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81" w:type="dxa"/>
          </w:tcPr>
          <w:p w14:paraId="0B64C5E3" w14:textId="77777777" w:rsidR="00634F9E" w:rsidRDefault="00C037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4F9E" w14:paraId="33B0FA58" w14:textId="77777777">
        <w:trPr>
          <w:trHeight w:hRule="exact" w:val="564"/>
        </w:trPr>
        <w:tc>
          <w:tcPr>
            <w:tcW w:w="3865" w:type="dxa"/>
          </w:tcPr>
          <w:p w14:paraId="3AC0EFCC" w14:textId="77777777" w:rsidR="00634F9E" w:rsidRPr="00EA394A" w:rsidRDefault="00C037CE">
            <w:pPr>
              <w:pStyle w:val="TableParagraph"/>
              <w:ind w:left="67" w:right="168"/>
              <w:rPr>
                <w:sz w:val="24"/>
                <w:lang w:val="es-ES"/>
              </w:rPr>
            </w:pPr>
            <w:r w:rsidRPr="00EA394A">
              <w:rPr>
                <w:sz w:val="24"/>
                <w:lang w:val="es-ES"/>
              </w:rPr>
              <w:t>Concepto de mecánica cuántica y ondulatoria</w:t>
            </w:r>
          </w:p>
        </w:tc>
        <w:tc>
          <w:tcPr>
            <w:tcW w:w="2149" w:type="dxa"/>
          </w:tcPr>
          <w:p w14:paraId="16BC27E0" w14:textId="77777777" w:rsidR="00634F9E" w:rsidRDefault="00C037CE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81" w:type="dxa"/>
          </w:tcPr>
          <w:p w14:paraId="4B5269C8" w14:textId="77777777" w:rsidR="00634F9E" w:rsidRDefault="00C03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4F9E" w14:paraId="1AA26E68" w14:textId="77777777">
        <w:trPr>
          <w:trHeight w:hRule="exact" w:val="468"/>
        </w:trPr>
        <w:tc>
          <w:tcPr>
            <w:tcW w:w="3865" w:type="dxa"/>
          </w:tcPr>
          <w:p w14:paraId="2780CFE5" w14:textId="77777777" w:rsidR="00634F9E" w:rsidRDefault="00C037CE">
            <w:pPr>
              <w:pStyle w:val="TableParagraph"/>
              <w:spacing w:before="87"/>
              <w:ind w:left="67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Constante</w:t>
            </w:r>
            <w:proofErr w:type="spellEnd"/>
            <w:r>
              <w:rPr>
                <w:sz w:val="24"/>
              </w:rPr>
              <w:t xml:space="preserve"> de Planck</w:t>
            </w:r>
          </w:p>
        </w:tc>
        <w:tc>
          <w:tcPr>
            <w:tcW w:w="2149" w:type="dxa"/>
          </w:tcPr>
          <w:p w14:paraId="13B45A70" w14:textId="77777777" w:rsidR="00634F9E" w:rsidRDefault="00C037CE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81" w:type="dxa"/>
          </w:tcPr>
          <w:p w14:paraId="08FE30CA" w14:textId="77777777" w:rsidR="00634F9E" w:rsidRDefault="00C037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4F9E" w14:paraId="4B1AAF9D" w14:textId="77777777">
        <w:trPr>
          <w:trHeight w:hRule="exact" w:val="392"/>
        </w:trPr>
        <w:tc>
          <w:tcPr>
            <w:tcW w:w="3865" w:type="dxa"/>
          </w:tcPr>
          <w:p w14:paraId="64724806" w14:textId="77777777" w:rsidR="00634F9E" w:rsidRDefault="00C037CE">
            <w:pPr>
              <w:pStyle w:val="TableParagraph"/>
              <w:spacing w:before="51"/>
              <w:ind w:left="67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Ecuación</w:t>
            </w:r>
            <w:proofErr w:type="spellEnd"/>
            <w:r>
              <w:rPr>
                <w:sz w:val="24"/>
              </w:rPr>
              <w:t xml:space="preserve"> de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Broglie</w:t>
            </w:r>
          </w:p>
        </w:tc>
        <w:tc>
          <w:tcPr>
            <w:tcW w:w="2149" w:type="dxa"/>
          </w:tcPr>
          <w:p w14:paraId="0F41E985" w14:textId="77777777" w:rsidR="00634F9E" w:rsidRDefault="00C037CE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81" w:type="dxa"/>
          </w:tcPr>
          <w:p w14:paraId="6EA856E6" w14:textId="77777777" w:rsidR="00634F9E" w:rsidRDefault="00C037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4F9E" w14:paraId="5D4B1406" w14:textId="77777777">
        <w:trPr>
          <w:trHeight w:hRule="exact" w:val="476"/>
        </w:trPr>
        <w:tc>
          <w:tcPr>
            <w:tcW w:w="3865" w:type="dxa"/>
          </w:tcPr>
          <w:p w14:paraId="59CFEFD4" w14:textId="77777777" w:rsidR="00634F9E" w:rsidRDefault="00C037CE">
            <w:pPr>
              <w:pStyle w:val="TableParagraph"/>
              <w:spacing w:before="91"/>
              <w:ind w:left="67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Números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cuánticos</w:t>
            </w:r>
            <w:proofErr w:type="spellEnd"/>
          </w:p>
        </w:tc>
        <w:tc>
          <w:tcPr>
            <w:tcW w:w="2149" w:type="dxa"/>
          </w:tcPr>
          <w:p w14:paraId="19307108" w14:textId="77777777" w:rsidR="00634F9E" w:rsidRDefault="00C037CE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81" w:type="dxa"/>
          </w:tcPr>
          <w:p w14:paraId="726D11A6" w14:textId="77777777" w:rsidR="00634F9E" w:rsidRDefault="00C03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4F9E" w14:paraId="658B7556" w14:textId="77777777">
        <w:trPr>
          <w:trHeight w:hRule="exact" w:val="1116"/>
        </w:trPr>
        <w:tc>
          <w:tcPr>
            <w:tcW w:w="3865" w:type="dxa"/>
          </w:tcPr>
          <w:p w14:paraId="244C1ACD" w14:textId="77777777" w:rsidR="00634F9E" w:rsidRPr="00EA394A" w:rsidRDefault="00C037CE">
            <w:pPr>
              <w:pStyle w:val="TableParagraph"/>
              <w:ind w:left="67"/>
              <w:rPr>
                <w:sz w:val="24"/>
                <w:lang w:val="es-ES"/>
              </w:rPr>
            </w:pPr>
            <w:r w:rsidRPr="00EA394A">
              <w:rPr>
                <w:sz w:val="24"/>
                <w:lang w:val="es-ES"/>
              </w:rPr>
              <w:t xml:space="preserve">Distribución electrónica: Reglas de </w:t>
            </w:r>
            <w:proofErr w:type="spellStart"/>
            <w:r w:rsidRPr="00EA394A">
              <w:rPr>
                <w:sz w:val="24"/>
                <w:lang w:val="es-ES"/>
              </w:rPr>
              <w:t>Hund</w:t>
            </w:r>
            <w:proofErr w:type="spellEnd"/>
            <w:r w:rsidRPr="00EA394A">
              <w:rPr>
                <w:sz w:val="24"/>
                <w:lang w:val="es-ES"/>
              </w:rPr>
              <w:t>, principio de incertidumbre , principio de exclusión de Pauli, propiedades magnéticas</w:t>
            </w:r>
          </w:p>
        </w:tc>
        <w:tc>
          <w:tcPr>
            <w:tcW w:w="2149" w:type="dxa"/>
          </w:tcPr>
          <w:p w14:paraId="16ACDE2D" w14:textId="77777777" w:rsidR="00634F9E" w:rsidRDefault="00C037CE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00D42491" w14:textId="77777777" w:rsidR="00634F9E" w:rsidRDefault="00C03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4F9E" w14:paraId="239CAEB7" w14:textId="77777777" w:rsidTr="00E64608">
        <w:trPr>
          <w:trHeight w:hRule="exact" w:val="661"/>
        </w:trPr>
        <w:tc>
          <w:tcPr>
            <w:tcW w:w="3865" w:type="dxa"/>
          </w:tcPr>
          <w:p w14:paraId="322159F5" w14:textId="77777777" w:rsidR="00634F9E" w:rsidRPr="00E64608" w:rsidRDefault="00C037CE">
            <w:pPr>
              <w:pStyle w:val="TableParagraph"/>
              <w:spacing w:before="91"/>
              <w:ind w:left="67" w:right="168"/>
              <w:rPr>
                <w:sz w:val="24"/>
                <w:lang w:val="es-ES"/>
              </w:rPr>
            </w:pPr>
            <w:r w:rsidRPr="00E64608">
              <w:rPr>
                <w:sz w:val="24"/>
                <w:lang w:val="es-ES"/>
              </w:rPr>
              <w:t>Propiedades periódicas</w:t>
            </w:r>
            <w:r w:rsidR="00EA394A" w:rsidRPr="00E64608">
              <w:rPr>
                <w:sz w:val="24"/>
                <w:lang w:val="es-ES"/>
              </w:rPr>
              <w:t xml:space="preserve">, </w:t>
            </w:r>
            <w:r w:rsidR="00E64608" w:rsidRPr="00E64608">
              <w:rPr>
                <w:sz w:val="24"/>
                <w:lang w:val="es-ES"/>
              </w:rPr>
              <w:t>números de oxidaci</w:t>
            </w:r>
            <w:r w:rsidR="00E64608">
              <w:rPr>
                <w:sz w:val="24"/>
                <w:lang w:val="es-ES"/>
              </w:rPr>
              <w:t>ón.</w:t>
            </w:r>
          </w:p>
        </w:tc>
        <w:tc>
          <w:tcPr>
            <w:tcW w:w="2149" w:type="dxa"/>
          </w:tcPr>
          <w:p w14:paraId="4484D8A8" w14:textId="77777777" w:rsidR="00634F9E" w:rsidRDefault="00E64608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81" w:type="dxa"/>
          </w:tcPr>
          <w:p w14:paraId="377877E7" w14:textId="77777777" w:rsidR="00634F9E" w:rsidRDefault="00E6460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E64608" w14:paraId="4280DF28" w14:textId="77777777" w:rsidTr="00E64608">
        <w:trPr>
          <w:trHeight w:hRule="exact" w:val="713"/>
        </w:trPr>
        <w:tc>
          <w:tcPr>
            <w:tcW w:w="3865" w:type="dxa"/>
          </w:tcPr>
          <w:p w14:paraId="4CE75522" w14:textId="77777777" w:rsidR="00E64608" w:rsidRPr="00E64608" w:rsidRDefault="00E64608">
            <w:pPr>
              <w:pStyle w:val="TableParagraph"/>
              <w:spacing w:before="91"/>
              <w:ind w:left="67" w:right="168"/>
              <w:rPr>
                <w:sz w:val="24"/>
                <w:lang w:val="es-ES"/>
              </w:rPr>
            </w:pPr>
            <w:r w:rsidRPr="00E64608">
              <w:rPr>
                <w:sz w:val="24"/>
                <w:lang w:val="es-ES"/>
              </w:rPr>
              <w:t>Enlaces Químico</w:t>
            </w:r>
            <w:r>
              <w:rPr>
                <w:sz w:val="24"/>
                <w:lang w:val="es-ES"/>
              </w:rPr>
              <w:t>, Clases de enlaces</w:t>
            </w:r>
            <w:r w:rsidR="00A6294E">
              <w:rPr>
                <w:sz w:val="24"/>
                <w:lang w:val="es-ES"/>
              </w:rPr>
              <w:t xml:space="preserve"> y carga formal</w:t>
            </w:r>
          </w:p>
        </w:tc>
        <w:tc>
          <w:tcPr>
            <w:tcW w:w="2149" w:type="dxa"/>
          </w:tcPr>
          <w:p w14:paraId="61B9CB19" w14:textId="77777777" w:rsidR="00E64608" w:rsidRDefault="007C05AB">
            <w:pPr>
              <w:pStyle w:val="TableParagraph"/>
              <w:spacing w:line="271" w:lineRule="exact"/>
              <w:ind w:left="68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2FB15E71" w14:textId="77777777" w:rsidR="00E64608" w:rsidRDefault="007C05AB">
            <w:pPr>
              <w:pStyle w:val="TableParagraph"/>
              <w:spacing w:line="271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14:paraId="64FDCDA8" w14:textId="77777777" w:rsidR="00EA394A" w:rsidRDefault="00EA394A">
      <w:pPr>
        <w:pStyle w:val="Textoindependiente"/>
        <w:spacing w:before="4"/>
        <w:rPr>
          <w:sz w:val="18"/>
        </w:rPr>
      </w:pPr>
    </w:p>
    <w:p w14:paraId="77C794D9" w14:textId="77777777" w:rsidR="00634F9E" w:rsidRPr="007C05AB" w:rsidRDefault="00C037CE">
      <w:pPr>
        <w:spacing w:before="70"/>
        <w:ind w:left="220"/>
        <w:rPr>
          <w:sz w:val="24"/>
          <w:lang w:val="es-ES"/>
        </w:rPr>
      </w:pPr>
      <w:r w:rsidRPr="007C05AB">
        <w:rPr>
          <w:b/>
          <w:sz w:val="24"/>
          <w:lang w:val="es-ES"/>
        </w:rPr>
        <w:t xml:space="preserve">UNIDAD 3 </w:t>
      </w:r>
      <w:r w:rsidRPr="007C05AB">
        <w:rPr>
          <w:sz w:val="24"/>
          <w:lang w:val="es-ES"/>
        </w:rPr>
        <w:t>BALANCEO DE ECUACIONES QUÍMICAS</w:t>
      </w:r>
    </w:p>
    <w:p w14:paraId="3EA63B79" w14:textId="77777777" w:rsidR="00634F9E" w:rsidRPr="007C05AB" w:rsidRDefault="00634F9E">
      <w:pPr>
        <w:pStyle w:val="Textoindependiente"/>
        <w:rPr>
          <w:sz w:val="6"/>
          <w:lang w:val="es-ES"/>
        </w:rPr>
      </w:pPr>
    </w:p>
    <w:tbl>
      <w:tblPr>
        <w:tblStyle w:val="TableNormal"/>
        <w:tblW w:w="0" w:type="auto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2149"/>
        <w:gridCol w:w="2581"/>
      </w:tblGrid>
      <w:tr w:rsidR="00634F9E" w:rsidRPr="00EA394A" w14:paraId="01F8E8BE" w14:textId="77777777">
        <w:trPr>
          <w:trHeight w:hRule="exact" w:val="1116"/>
        </w:trPr>
        <w:tc>
          <w:tcPr>
            <w:tcW w:w="3865" w:type="dxa"/>
          </w:tcPr>
          <w:p w14:paraId="0A446781" w14:textId="77777777" w:rsidR="00634F9E" w:rsidRDefault="00C037CE">
            <w:pPr>
              <w:pStyle w:val="TableParagraph"/>
              <w:spacing w:line="271" w:lineRule="exact"/>
              <w:ind w:left="1570" w:right="1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2149" w:type="dxa"/>
          </w:tcPr>
          <w:p w14:paraId="7D436B78" w14:textId="77777777" w:rsidR="00634F9E" w:rsidRDefault="00C037CE">
            <w:pPr>
              <w:pStyle w:val="TableParagraph"/>
              <w:ind w:left="392" w:right="3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HORAS DE CONTACTO DIRECTO</w:t>
            </w:r>
          </w:p>
        </w:tc>
        <w:tc>
          <w:tcPr>
            <w:tcW w:w="2581" w:type="dxa"/>
          </w:tcPr>
          <w:p w14:paraId="1E7ECFDC" w14:textId="77777777" w:rsidR="00634F9E" w:rsidRPr="00EA394A" w:rsidRDefault="00C037CE">
            <w:pPr>
              <w:pStyle w:val="TableParagraph"/>
              <w:ind w:left="244" w:right="251" w:firstLine="4"/>
              <w:jc w:val="center"/>
              <w:rPr>
                <w:b/>
                <w:sz w:val="24"/>
                <w:lang w:val="es-ES"/>
              </w:rPr>
            </w:pPr>
            <w:r w:rsidRPr="00EA394A">
              <w:rPr>
                <w:b/>
                <w:sz w:val="24"/>
                <w:lang w:val="es-ES"/>
              </w:rPr>
              <w:t>HORAS DE TRABAJO INDEPENDIENTE DEL</w:t>
            </w:r>
            <w:r w:rsidRPr="00EA394A">
              <w:rPr>
                <w:b/>
                <w:spacing w:val="-10"/>
                <w:sz w:val="24"/>
                <w:lang w:val="es-ES"/>
              </w:rPr>
              <w:t xml:space="preserve"> </w:t>
            </w:r>
            <w:r w:rsidRPr="00EA394A">
              <w:rPr>
                <w:b/>
                <w:sz w:val="24"/>
                <w:lang w:val="es-ES"/>
              </w:rPr>
              <w:t>ESTUDIANTE</w:t>
            </w:r>
          </w:p>
        </w:tc>
      </w:tr>
      <w:tr w:rsidR="00634F9E" w14:paraId="03E37B45" w14:textId="77777777">
        <w:trPr>
          <w:trHeight w:hRule="exact" w:val="472"/>
        </w:trPr>
        <w:tc>
          <w:tcPr>
            <w:tcW w:w="3865" w:type="dxa"/>
          </w:tcPr>
          <w:p w14:paraId="45056EE1" w14:textId="77777777" w:rsidR="00634F9E" w:rsidRDefault="00C037CE">
            <w:pPr>
              <w:pStyle w:val="TableParagraph"/>
              <w:spacing w:before="91"/>
              <w:ind w:left="67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Nomenclatura</w:t>
            </w:r>
            <w:proofErr w:type="spellEnd"/>
          </w:p>
        </w:tc>
        <w:tc>
          <w:tcPr>
            <w:tcW w:w="2149" w:type="dxa"/>
          </w:tcPr>
          <w:p w14:paraId="7C7B8DDF" w14:textId="77777777" w:rsidR="00634F9E" w:rsidRDefault="00C037CE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81" w:type="dxa"/>
          </w:tcPr>
          <w:p w14:paraId="2AFE9694" w14:textId="77777777" w:rsidR="00634F9E" w:rsidRDefault="00C037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634F9E" w14:paraId="4E01A652" w14:textId="77777777">
        <w:trPr>
          <w:trHeight w:hRule="exact" w:val="476"/>
        </w:trPr>
        <w:tc>
          <w:tcPr>
            <w:tcW w:w="3865" w:type="dxa"/>
          </w:tcPr>
          <w:p w14:paraId="48FCAED4" w14:textId="77777777" w:rsidR="00634F9E" w:rsidRDefault="00C037CE">
            <w:pPr>
              <w:pStyle w:val="TableParagraph"/>
              <w:spacing w:before="91"/>
              <w:ind w:left="67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Balanceo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ecuaciones</w:t>
            </w:r>
            <w:proofErr w:type="spellEnd"/>
          </w:p>
        </w:tc>
        <w:tc>
          <w:tcPr>
            <w:tcW w:w="2149" w:type="dxa"/>
          </w:tcPr>
          <w:p w14:paraId="20CBCDAA" w14:textId="77777777" w:rsidR="00634F9E" w:rsidRDefault="00C037CE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459DB3A5" w14:textId="77777777" w:rsidR="00634F9E" w:rsidRDefault="00C03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4F9E" w14:paraId="6EABB2F4" w14:textId="77777777">
        <w:trPr>
          <w:trHeight w:hRule="exact" w:val="468"/>
        </w:trPr>
        <w:tc>
          <w:tcPr>
            <w:tcW w:w="3865" w:type="dxa"/>
          </w:tcPr>
          <w:p w14:paraId="3056686A" w14:textId="77777777" w:rsidR="00634F9E" w:rsidRDefault="00C037CE">
            <w:pPr>
              <w:pStyle w:val="TableParagraph"/>
              <w:spacing w:before="90"/>
              <w:ind w:left="67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Reacciones</w:t>
            </w:r>
            <w:proofErr w:type="spellEnd"/>
            <w:r>
              <w:rPr>
                <w:sz w:val="24"/>
              </w:rPr>
              <w:t xml:space="preserve"> redox</w:t>
            </w:r>
          </w:p>
        </w:tc>
        <w:tc>
          <w:tcPr>
            <w:tcW w:w="2149" w:type="dxa"/>
          </w:tcPr>
          <w:p w14:paraId="7DF06F10" w14:textId="77777777" w:rsidR="00634F9E" w:rsidRDefault="00C037CE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0BE1C0BC" w14:textId="77777777" w:rsidR="00634F9E" w:rsidRDefault="00C03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4F9E" w14:paraId="70DE9B96" w14:textId="77777777">
        <w:trPr>
          <w:trHeight w:hRule="exact" w:val="392"/>
        </w:trPr>
        <w:tc>
          <w:tcPr>
            <w:tcW w:w="3865" w:type="dxa"/>
          </w:tcPr>
          <w:p w14:paraId="4BFD1F7E" w14:textId="77777777" w:rsidR="00634F9E" w:rsidRDefault="00C037CE">
            <w:pPr>
              <w:pStyle w:val="TableParagraph"/>
              <w:spacing w:before="51"/>
              <w:ind w:left="67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Balanceo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reacciones</w:t>
            </w:r>
            <w:proofErr w:type="spellEnd"/>
            <w:r>
              <w:rPr>
                <w:sz w:val="24"/>
              </w:rPr>
              <w:t xml:space="preserve"> redox</w:t>
            </w:r>
          </w:p>
        </w:tc>
        <w:tc>
          <w:tcPr>
            <w:tcW w:w="2149" w:type="dxa"/>
          </w:tcPr>
          <w:p w14:paraId="48AE117F" w14:textId="77777777" w:rsidR="00634F9E" w:rsidRDefault="00C037CE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58E1FE1E" w14:textId="77777777" w:rsidR="00634F9E" w:rsidRDefault="00C03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14:paraId="2703CFC4" w14:textId="77777777" w:rsidR="00634F9E" w:rsidRDefault="00634F9E">
      <w:pPr>
        <w:pStyle w:val="Textoindependiente"/>
        <w:rPr>
          <w:sz w:val="20"/>
        </w:rPr>
      </w:pPr>
    </w:p>
    <w:p w14:paraId="584658DC" w14:textId="77777777" w:rsidR="00634F9E" w:rsidRDefault="00634F9E">
      <w:pPr>
        <w:pStyle w:val="Textoindependiente"/>
        <w:spacing w:before="5"/>
        <w:rPr>
          <w:sz w:val="18"/>
        </w:rPr>
      </w:pPr>
    </w:p>
    <w:p w14:paraId="3019CDBD" w14:textId="77777777" w:rsidR="00634F9E" w:rsidRDefault="00C037CE">
      <w:pPr>
        <w:spacing w:before="70"/>
        <w:ind w:left="220"/>
        <w:rPr>
          <w:sz w:val="24"/>
        </w:rPr>
      </w:pPr>
      <w:r>
        <w:rPr>
          <w:b/>
          <w:sz w:val="24"/>
        </w:rPr>
        <w:t xml:space="preserve">UNIDAD 4 </w:t>
      </w:r>
      <w:r>
        <w:rPr>
          <w:sz w:val="24"/>
        </w:rPr>
        <w:t>ESTEQUIOMETRÍA</w:t>
      </w:r>
    </w:p>
    <w:p w14:paraId="68F68893" w14:textId="77777777" w:rsidR="00634F9E" w:rsidRDefault="00634F9E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2149"/>
        <w:gridCol w:w="2581"/>
      </w:tblGrid>
      <w:tr w:rsidR="00634F9E" w:rsidRPr="00EA394A" w14:paraId="7FC32FC3" w14:textId="77777777">
        <w:trPr>
          <w:trHeight w:hRule="exact" w:val="1116"/>
        </w:trPr>
        <w:tc>
          <w:tcPr>
            <w:tcW w:w="3865" w:type="dxa"/>
          </w:tcPr>
          <w:p w14:paraId="54E26317" w14:textId="77777777" w:rsidR="00634F9E" w:rsidRDefault="00C037CE">
            <w:pPr>
              <w:pStyle w:val="TableParagraph"/>
              <w:spacing w:line="271" w:lineRule="exact"/>
              <w:ind w:left="1570" w:right="1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2149" w:type="dxa"/>
          </w:tcPr>
          <w:p w14:paraId="0C005495" w14:textId="77777777" w:rsidR="00634F9E" w:rsidRDefault="00C037CE">
            <w:pPr>
              <w:pStyle w:val="TableParagraph"/>
              <w:ind w:left="392" w:right="3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HORAS DE CONTACTO DIRECTO</w:t>
            </w:r>
          </w:p>
        </w:tc>
        <w:tc>
          <w:tcPr>
            <w:tcW w:w="2581" w:type="dxa"/>
          </w:tcPr>
          <w:p w14:paraId="03B988D6" w14:textId="77777777" w:rsidR="00634F9E" w:rsidRPr="00EA394A" w:rsidRDefault="00C037CE">
            <w:pPr>
              <w:pStyle w:val="TableParagraph"/>
              <w:ind w:left="244" w:right="251" w:firstLine="4"/>
              <w:jc w:val="center"/>
              <w:rPr>
                <w:b/>
                <w:sz w:val="24"/>
                <w:lang w:val="es-ES"/>
              </w:rPr>
            </w:pPr>
            <w:r w:rsidRPr="00EA394A">
              <w:rPr>
                <w:b/>
                <w:sz w:val="24"/>
                <w:lang w:val="es-ES"/>
              </w:rPr>
              <w:t>HORAS DE TRABAJO INDEPENDIENTE DEL</w:t>
            </w:r>
            <w:r w:rsidRPr="00EA394A">
              <w:rPr>
                <w:b/>
                <w:spacing w:val="-10"/>
                <w:sz w:val="24"/>
                <w:lang w:val="es-ES"/>
              </w:rPr>
              <w:t xml:space="preserve"> </w:t>
            </w:r>
            <w:r w:rsidRPr="00EA394A">
              <w:rPr>
                <w:b/>
                <w:sz w:val="24"/>
                <w:lang w:val="es-ES"/>
              </w:rPr>
              <w:t>ESTUDIANTE</w:t>
            </w:r>
          </w:p>
        </w:tc>
      </w:tr>
      <w:tr w:rsidR="00634F9E" w14:paraId="5A3D3BD5" w14:textId="77777777">
        <w:trPr>
          <w:trHeight w:hRule="exact" w:val="472"/>
        </w:trPr>
        <w:tc>
          <w:tcPr>
            <w:tcW w:w="3865" w:type="dxa"/>
          </w:tcPr>
          <w:p w14:paraId="7E0C4A9D" w14:textId="77777777" w:rsidR="00634F9E" w:rsidRDefault="00C037CE">
            <w:pPr>
              <w:pStyle w:val="TableParagraph"/>
              <w:spacing w:before="91"/>
              <w:ind w:left="67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Ecuaciones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químicas</w:t>
            </w:r>
            <w:proofErr w:type="spellEnd"/>
          </w:p>
        </w:tc>
        <w:tc>
          <w:tcPr>
            <w:tcW w:w="2149" w:type="dxa"/>
          </w:tcPr>
          <w:p w14:paraId="38977620" w14:textId="77777777" w:rsidR="00634F9E" w:rsidRDefault="00C037CE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259B84AA" w14:textId="77777777" w:rsidR="00634F9E" w:rsidRDefault="00C037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4F9E" w14:paraId="7B263CAC" w14:textId="77777777">
        <w:trPr>
          <w:trHeight w:hRule="exact" w:val="372"/>
        </w:trPr>
        <w:tc>
          <w:tcPr>
            <w:tcW w:w="3865" w:type="dxa"/>
          </w:tcPr>
          <w:p w14:paraId="7A2D3E8E" w14:textId="77777777" w:rsidR="00634F9E" w:rsidRDefault="00C037CE">
            <w:pPr>
              <w:pStyle w:val="TableParagraph"/>
              <w:spacing w:before="43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Cálculos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ecuaciones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químicas</w:t>
            </w:r>
            <w:proofErr w:type="spellEnd"/>
          </w:p>
        </w:tc>
        <w:tc>
          <w:tcPr>
            <w:tcW w:w="2149" w:type="dxa"/>
          </w:tcPr>
          <w:p w14:paraId="34C5C82B" w14:textId="77777777" w:rsidR="00634F9E" w:rsidRDefault="00C037CE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229CF9C2" w14:textId="77777777" w:rsidR="00634F9E" w:rsidRDefault="00C03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4F9E" w14:paraId="4B7C5F47" w14:textId="77777777">
        <w:trPr>
          <w:trHeight w:hRule="exact" w:val="564"/>
        </w:trPr>
        <w:tc>
          <w:tcPr>
            <w:tcW w:w="3865" w:type="dxa"/>
          </w:tcPr>
          <w:p w14:paraId="04F29158" w14:textId="77777777" w:rsidR="00634F9E" w:rsidRPr="00EA394A" w:rsidRDefault="00C037CE">
            <w:pPr>
              <w:pStyle w:val="TableParagraph"/>
              <w:ind w:left="67" w:right="168"/>
              <w:rPr>
                <w:sz w:val="24"/>
                <w:lang w:val="es-ES"/>
              </w:rPr>
            </w:pPr>
            <w:r w:rsidRPr="00EA394A">
              <w:rPr>
                <w:sz w:val="24"/>
                <w:lang w:val="es-ES"/>
              </w:rPr>
              <w:t>Reactivo límite, Reactivo Exceso, pureza</w:t>
            </w:r>
          </w:p>
        </w:tc>
        <w:tc>
          <w:tcPr>
            <w:tcW w:w="2149" w:type="dxa"/>
          </w:tcPr>
          <w:p w14:paraId="68BE7E03" w14:textId="77777777" w:rsidR="00634F9E" w:rsidRDefault="00C037CE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6EF516E6" w14:textId="77777777" w:rsidR="00634F9E" w:rsidRDefault="00C037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4F9E" w14:paraId="5C672D53" w14:textId="77777777">
        <w:trPr>
          <w:trHeight w:hRule="exact" w:val="392"/>
        </w:trPr>
        <w:tc>
          <w:tcPr>
            <w:tcW w:w="3865" w:type="dxa"/>
          </w:tcPr>
          <w:p w14:paraId="7D600C05" w14:textId="77777777" w:rsidR="00634F9E" w:rsidRDefault="00A1523E">
            <w:pPr>
              <w:pStyle w:val="TableParagraph"/>
              <w:spacing w:before="51"/>
              <w:ind w:left="67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Porcentaje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 w:rsidR="00C037CE">
              <w:rPr>
                <w:sz w:val="24"/>
              </w:rPr>
              <w:t>Rendimiento</w:t>
            </w:r>
            <w:proofErr w:type="spellEnd"/>
          </w:p>
        </w:tc>
        <w:tc>
          <w:tcPr>
            <w:tcW w:w="2149" w:type="dxa"/>
          </w:tcPr>
          <w:p w14:paraId="68BA04DD" w14:textId="77777777" w:rsidR="00634F9E" w:rsidRDefault="00C037CE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4359859A" w14:textId="77777777" w:rsidR="00634F9E" w:rsidRDefault="00C037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 w14:paraId="7D42B4D2" w14:textId="77777777" w:rsidR="00634F9E" w:rsidRDefault="00634F9E">
      <w:pPr>
        <w:spacing w:line="271" w:lineRule="exact"/>
        <w:rPr>
          <w:sz w:val="24"/>
        </w:rPr>
      </w:pPr>
    </w:p>
    <w:p w14:paraId="031FDD2B" w14:textId="77777777" w:rsidR="00A1523E" w:rsidRDefault="00A1523E" w:rsidP="00A1523E">
      <w:pPr>
        <w:spacing w:before="70"/>
        <w:ind w:left="220" w:right="4330"/>
        <w:rPr>
          <w:sz w:val="24"/>
        </w:rPr>
      </w:pPr>
      <w:r>
        <w:rPr>
          <w:b/>
          <w:sz w:val="24"/>
        </w:rPr>
        <w:t xml:space="preserve">UNIDAD 5 </w:t>
      </w:r>
      <w:r>
        <w:rPr>
          <w:sz w:val="24"/>
        </w:rPr>
        <w:t>SOLUCIONES</w:t>
      </w:r>
    </w:p>
    <w:p w14:paraId="78747E47" w14:textId="77777777" w:rsidR="00A1523E" w:rsidRDefault="00A1523E" w:rsidP="00A1523E">
      <w:pPr>
        <w:pStyle w:val="Textoindependiente"/>
        <w:spacing w:before="11"/>
        <w:rPr>
          <w:sz w:val="5"/>
        </w:rPr>
      </w:pPr>
    </w:p>
    <w:tbl>
      <w:tblPr>
        <w:tblStyle w:val="TableNormal"/>
        <w:tblW w:w="0" w:type="auto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2149"/>
        <w:gridCol w:w="2581"/>
      </w:tblGrid>
      <w:tr w:rsidR="00A1523E" w:rsidRPr="00EA394A" w14:paraId="3BBB5E23" w14:textId="77777777" w:rsidTr="00F25E05">
        <w:trPr>
          <w:trHeight w:hRule="exact" w:val="1113"/>
        </w:trPr>
        <w:tc>
          <w:tcPr>
            <w:tcW w:w="3865" w:type="dxa"/>
          </w:tcPr>
          <w:p w14:paraId="281D6AD3" w14:textId="77777777" w:rsidR="00A1523E" w:rsidRDefault="00A1523E" w:rsidP="00F25E05">
            <w:pPr>
              <w:pStyle w:val="TableParagraph"/>
              <w:spacing w:line="267" w:lineRule="exact"/>
              <w:ind w:left="1570" w:right="1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2149" w:type="dxa"/>
          </w:tcPr>
          <w:p w14:paraId="0B97E2F8" w14:textId="77777777" w:rsidR="00A1523E" w:rsidRDefault="00A1523E" w:rsidP="00F25E05">
            <w:pPr>
              <w:pStyle w:val="TableParagraph"/>
              <w:ind w:left="392" w:right="3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HORAS DE CONTACTO DIRECTO</w:t>
            </w:r>
          </w:p>
        </w:tc>
        <w:tc>
          <w:tcPr>
            <w:tcW w:w="2581" w:type="dxa"/>
          </w:tcPr>
          <w:p w14:paraId="5CEAEE0D" w14:textId="77777777" w:rsidR="00A1523E" w:rsidRPr="00EA394A" w:rsidRDefault="00A1523E" w:rsidP="00F25E05">
            <w:pPr>
              <w:pStyle w:val="TableParagraph"/>
              <w:ind w:left="244" w:right="251" w:firstLine="4"/>
              <w:jc w:val="center"/>
              <w:rPr>
                <w:b/>
                <w:sz w:val="24"/>
                <w:lang w:val="es-ES"/>
              </w:rPr>
            </w:pPr>
            <w:r w:rsidRPr="00EA394A">
              <w:rPr>
                <w:b/>
                <w:sz w:val="24"/>
                <w:lang w:val="es-ES"/>
              </w:rPr>
              <w:t>HORAS DE TRABAJO INDEPENDIENTE DEL</w:t>
            </w:r>
            <w:r w:rsidRPr="00EA394A">
              <w:rPr>
                <w:b/>
                <w:spacing w:val="-10"/>
                <w:sz w:val="24"/>
                <w:lang w:val="es-ES"/>
              </w:rPr>
              <w:t xml:space="preserve"> </w:t>
            </w:r>
            <w:r w:rsidRPr="00EA394A">
              <w:rPr>
                <w:b/>
                <w:sz w:val="24"/>
                <w:lang w:val="es-ES"/>
              </w:rPr>
              <w:t>ESTUDIANTE</w:t>
            </w:r>
          </w:p>
        </w:tc>
      </w:tr>
      <w:tr w:rsidR="00A1523E" w14:paraId="5D332E0D" w14:textId="77777777" w:rsidTr="00F25E05">
        <w:trPr>
          <w:trHeight w:hRule="exact" w:val="564"/>
        </w:trPr>
        <w:tc>
          <w:tcPr>
            <w:tcW w:w="3865" w:type="dxa"/>
          </w:tcPr>
          <w:p w14:paraId="1E173065" w14:textId="77777777" w:rsidR="00A1523E" w:rsidRPr="00EA394A" w:rsidRDefault="00A1523E" w:rsidP="00F25E05">
            <w:pPr>
              <w:pStyle w:val="TableParagraph"/>
              <w:ind w:left="67" w:right="168"/>
              <w:rPr>
                <w:sz w:val="24"/>
                <w:lang w:val="es-ES"/>
              </w:rPr>
            </w:pPr>
            <w:r w:rsidRPr="00EA394A">
              <w:rPr>
                <w:sz w:val="24"/>
                <w:lang w:val="es-ES"/>
              </w:rPr>
              <w:t>Soluciones y clasificación de las soluciones</w:t>
            </w:r>
          </w:p>
        </w:tc>
        <w:tc>
          <w:tcPr>
            <w:tcW w:w="2149" w:type="dxa"/>
          </w:tcPr>
          <w:p w14:paraId="7AA857B2" w14:textId="77777777" w:rsidR="00A1523E" w:rsidRDefault="00A1523E" w:rsidP="00F25E05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27395308" w14:textId="77777777" w:rsidR="00A1523E" w:rsidRDefault="00A1523E" w:rsidP="00F25E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A1523E" w14:paraId="18937697" w14:textId="77777777" w:rsidTr="00F25E05">
        <w:trPr>
          <w:trHeight w:hRule="exact" w:val="560"/>
        </w:trPr>
        <w:tc>
          <w:tcPr>
            <w:tcW w:w="3865" w:type="dxa"/>
          </w:tcPr>
          <w:p w14:paraId="0F7A81E4" w14:textId="77777777" w:rsidR="00A1523E" w:rsidRPr="00EA394A" w:rsidRDefault="00A1523E" w:rsidP="00F25E05">
            <w:pPr>
              <w:pStyle w:val="TableParagraph"/>
              <w:ind w:left="67" w:right="235"/>
              <w:rPr>
                <w:sz w:val="24"/>
                <w:lang w:val="es-ES"/>
              </w:rPr>
            </w:pPr>
            <w:r w:rsidRPr="00EA394A">
              <w:rPr>
                <w:sz w:val="24"/>
                <w:lang w:val="es-ES"/>
              </w:rPr>
              <w:t>Fuerzas de atracción molecular y solubilidad</w:t>
            </w:r>
          </w:p>
        </w:tc>
        <w:tc>
          <w:tcPr>
            <w:tcW w:w="2149" w:type="dxa"/>
          </w:tcPr>
          <w:p w14:paraId="69D5C125" w14:textId="77777777" w:rsidR="00A1523E" w:rsidRDefault="00A1523E" w:rsidP="00F25E05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81" w:type="dxa"/>
          </w:tcPr>
          <w:p w14:paraId="485FA6EC" w14:textId="77777777" w:rsidR="00A1523E" w:rsidRDefault="00A1523E" w:rsidP="00F25E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A1523E" w14:paraId="21BD1EDC" w14:textId="77777777" w:rsidTr="00F25E05">
        <w:trPr>
          <w:trHeight w:hRule="exact" w:val="560"/>
        </w:trPr>
        <w:tc>
          <w:tcPr>
            <w:tcW w:w="3865" w:type="dxa"/>
          </w:tcPr>
          <w:p w14:paraId="6C3943F0" w14:textId="77777777" w:rsidR="00A1523E" w:rsidRPr="00EA394A" w:rsidRDefault="00A1523E" w:rsidP="00F25E05">
            <w:pPr>
              <w:pStyle w:val="TableParagraph"/>
              <w:ind w:left="67" w:right="528"/>
              <w:rPr>
                <w:sz w:val="24"/>
                <w:lang w:val="es-ES"/>
              </w:rPr>
            </w:pPr>
            <w:r w:rsidRPr="00EA394A">
              <w:rPr>
                <w:sz w:val="24"/>
                <w:lang w:val="es-ES"/>
              </w:rPr>
              <w:t>Formas de expresar la concentración de una solución</w:t>
            </w:r>
          </w:p>
        </w:tc>
        <w:tc>
          <w:tcPr>
            <w:tcW w:w="2149" w:type="dxa"/>
          </w:tcPr>
          <w:p w14:paraId="6BF03A28" w14:textId="77777777" w:rsidR="00A1523E" w:rsidRDefault="00A1523E" w:rsidP="00F25E05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81" w:type="dxa"/>
          </w:tcPr>
          <w:p w14:paraId="79F406FD" w14:textId="77777777" w:rsidR="00A1523E" w:rsidRDefault="00A1523E" w:rsidP="00F25E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</w:tbl>
    <w:p w14:paraId="6F5596A4" w14:textId="77777777" w:rsidR="00A1523E" w:rsidRDefault="00A1523E" w:rsidP="00A1523E">
      <w:pPr>
        <w:pStyle w:val="Textoindependiente"/>
        <w:spacing w:before="10"/>
        <w:rPr>
          <w:sz w:val="17"/>
        </w:rPr>
      </w:pPr>
    </w:p>
    <w:p w14:paraId="4180FEAD" w14:textId="77777777" w:rsidR="00A1523E" w:rsidRDefault="00A1523E">
      <w:pPr>
        <w:spacing w:line="271" w:lineRule="exact"/>
        <w:rPr>
          <w:sz w:val="24"/>
        </w:rPr>
      </w:pPr>
    </w:p>
    <w:p w14:paraId="0CB6F84F" w14:textId="77777777" w:rsidR="00A1523E" w:rsidRDefault="00A1523E" w:rsidP="00A1523E">
      <w:pPr>
        <w:spacing w:before="69"/>
        <w:ind w:left="220" w:right="4330"/>
        <w:rPr>
          <w:sz w:val="24"/>
        </w:rPr>
      </w:pPr>
      <w:r>
        <w:rPr>
          <w:b/>
          <w:sz w:val="24"/>
        </w:rPr>
        <w:t xml:space="preserve">UNIDAD 6 </w:t>
      </w:r>
      <w:r>
        <w:rPr>
          <w:sz w:val="24"/>
        </w:rPr>
        <w:t>GASES</w:t>
      </w:r>
    </w:p>
    <w:p w14:paraId="6260B0C9" w14:textId="77777777" w:rsidR="00A1523E" w:rsidRDefault="00A1523E" w:rsidP="00A1523E">
      <w:pPr>
        <w:pStyle w:val="Textoindependiente"/>
        <w:rPr>
          <w:sz w:val="6"/>
        </w:rPr>
      </w:pPr>
    </w:p>
    <w:tbl>
      <w:tblPr>
        <w:tblStyle w:val="TableNormal"/>
        <w:tblW w:w="0" w:type="auto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2149"/>
        <w:gridCol w:w="2581"/>
      </w:tblGrid>
      <w:tr w:rsidR="00A1523E" w:rsidRPr="00EA394A" w14:paraId="731CDD63" w14:textId="77777777" w:rsidTr="00F25E05">
        <w:trPr>
          <w:trHeight w:hRule="exact" w:val="1113"/>
        </w:trPr>
        <w:tc>
          <w:tcPr>
            <w:tcW w:w="3865" w:type="dxa"/>
          </w:tcPr>
          <w:p w14:paraId="326AF0CD" w14:textId="77777777" w:rsidR="00A1523E" w:rsidRDefault="00A1523E" w:rsidP="00F25E05">
            <w:pPr>
              <w:pStyle w:val="TableParagraph"/>
              <w:spacing w:line="267" w:lineRule="exact"/>
              <w:ind w:left="1570" w:right="1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2149" w:type="dxa"/>
          </w:tcPr>
          <w:p w14:paraId="4BA4C3E3" w14:textId="77777777" w:rsidR="00A1523E" w:rsidRDefault="00A1523E" w:rsidP="00F25E05">
            <w:pPr>
              <w:pStyle w:val="TableParagraph"/>
              <w:ind w:left="392" w:right="3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HORAS DE CONTACTO DIRECTO</w:t>
            </w:r>
          </w:p>
        </w:tc>
        <w:tc>
          <w:tcPr>
            <w:tcW w:w="2581" w:type="dxa"/>
          </w:tcPr>
          <w:p w14:paraId="0AFBA606" w14:textId="77777777" w:rsidR="00A1523E" w:rsidRPr="00EA394A" w:rsidRDefault="00A1523E" w:rsidP="00F25E05">
            <w:pPr>
              <w:pStyle w:val="TableParagraph"/>
              <w:ind w:left="244" w:right="251" w:firstLine="4"/>
              <w:jc w:val="center"/>
              <w:rPr>
                <w:b/>
                <w:sz w:val="24"/>
                <w:lang w:val="es-ES"/>
              </w:rPr>
            </w:pPr>
            <w:r w:rsidRPr="00EA394A">
              <w:rPr>
                <w:b/>
                <w:sz w:val="24"/>
                <w:lang w:val="es-ES"/>
              </w:rPr>
              <w:t>HORAS DE TRABAJO INDEPENDIENTE DEL</w:t>
            </w:r>
            <w:r w:rsidRPr="00EA394A">
              <w:rPr>
                <w:b/>
                <w:spacing w:val="-10"/>
                <w:sz w:val="24"/>
                <w:lang w:val="es-ES"/>
              </w:rPr>
              <w:t xml:space="preserve"> </w:t>
            </w:r>
            <w:r w:rsidRPr="00EA394A">
              <w:rPr>
                <w:b/>
                <w:sz w:val="24"/>
                <w:lang w:val="es-ES"/>
              </w:rPr>
              <w:t>ESTUDIANTE</w:t>
            </w:r>
          </w:p>
        </w:tc>
      </w:tr>
      <w:tr w:rsidR="00A1523E" w14:paraId="27552F32" w14:textId="77777777" w:rsidTr="00F25E05">
        <w:trPr>
          <w:trHeight w:hRule="exact" w:val="476"/>
        </w:trPr>
        <w:tc>
          <w:tcPr>
            <w:tcW w:w="3865" w:type="dxa"/>
          </w:tcPr>
          <w:p w14:paraId="35661B6C" w14:textId="77777777" w:rsidR="00A1523E" w:rsidRPr="00EA394A" w:rsidRDefault="00A1523E" w:rsidP="00F25E05">
            <w:pPr>
              <w:pStyle w:val="TableParagraph"/>
              <w:spacing w:before="91"/>
              <w:ind w:left="67" w:right="168"/>
              <w:rPr>
                <w:sz w:val="24"/>
                <w:lang w:val="es-ES"/>
              </w:rPr>
            </w:pPr>
            <w:r w:rsidRPr="00EA394A">
              <w:rPr>
                <w:sz w:val="24"/>
                <w:lang w:val="es-ES"/>
              </w:rPr>
              <w:t>Teoría cinética de los gases</w:t>
            </w:r>
          </w:p>
        </w:tc>
        <w:tc>
          <w:tcPr>
            <w:tcW w:w="2149" w:type="dxa"/>
          </w:tcPr>
          <w:p w14:paraId="2936CCD6" w14:textId="77777777" w:rsidR="00A1523E" w:rsidRDefault="00A1523E" w:rsidP="00F25E05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365CF5F9" w14:textId="77777777" w:rsidR="00A1523E" w:rsidRDefault="00A1523E" w:rsidP="00F25E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1523E" w14:paraId="0973FAF0" w14:textId="77777777" w:rsidTr="00F25E05">
        <w:trPr>
          <w:trHeight w:hRule="exact" w:val="368"/>
        </w:trPr>
        <w:tc>
          <w:tcPr>
            <w:tcW w:w="3865" w:type="dxa"/>
          </w:tcPr>
          <w:p w14:paraId="0A004D8F" w14:textId="77777777" w:rsidR="00A1523E" w:rsidRDefault="00A1523E" w:rsidP="00F25E05">
            <w:pPr>
              <w:pStyle w:val="TableParagraph"/>
              <w:spacing w:before="39"/>
              <w:ind w:left="67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Leyes</w:t>
            </w:r>
            <w:proofErr w:type="spellEnd"/>
            <w:r>
              <w:rPr>
                <w:sz w:val="24"/>
              </w:rPr>
              <w:t xml:space="preserve"> de los gases</w:t>
            </w:r>
          </w:p>
        </w:tc>
        <w:tc>
          <w:tcPr>
            <w:tcW w:w="2149" w:type="dxa"/>
          </w:tcPr>
          <w:p w14:paraId="48AC29DC" w14:textId="77777777" w:rsidR="00A1523E" w:rsidRDefault="00A1523E" w:rsidP="00F25E05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0FCEBEA2" w14:textId="77777777" w:rsidR="00A1523E" w:rsidRDefault="00A1523E" w:rsidP="00F25E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A1523E" w14:paraId="3B6DCCB5" w14:textId="77777777" w:rsidTr="00F25E05">
        <w:trPr>
          <w:trHeight w:hRule="exact" w:val="565"/>
        </w:trPr>
        <w:tc>
          <w:tcPr>
            <w:tcW w:w="3865" w:type="dxa"/>
          </w:tcPr>
          <w:p w14:paraId="416E7180" w14:textId="77777777" w:rsidR="00A1523E" w:rsidRPr="00EA394A" w:rsidRDefault="00A1523E" w:rsidP="00F25E05">
            <w:pPr>
              <w:pStyle w:val="TableParagraph"/>
              <w:ind w:left="67" w:right="168"/>
              <w:rPr>
                <w:sz w:val="24"/>
                <w:lang w:val="es-ES"/>
              </w:rPr>
            </w:pPr>
            <w:r w:rsidRPr="00EA394A">
              <w:rPr>
                <w:sz w:val="24"/>
                <w:lang w:val="es-ES"/>
              </w:rPr>
              <w:t>Ecuación de estado para los gases ideales</w:t>
            </w:r>
          </w:p>
        </w:tc>
        <w:tc>
          <w:tcPr>
            <w:tcW w:w="2149" w:type="dxa"/>
          </w:tcPr>
          <w:p w14:paraId="45050AB3" w14:textId="77777777" w:rsidR="00A1523E" w:rsidRDefault="00A1523E" w:rsidP="00F25E05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81" w:type="dxa"/>
          </w:tcPr>
          <w:p w14:paraId="6D784EA4" w14:textId="77777777" w:rsidR="00A1523E" w:rsidRDefault="00A1523E" w:rsidP="00F25E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A1523E" w14:paraId="32AB47C1" w14:textId="77777777" w:rsidTr="00A1523E">
        <w:trPr>
          <w:trHeight w:hRule="exact" w:val="641"/>
        </w:trPr>
        <w:tc>
          <w:tcPr>
            <w:tcW w:w="3865" w:type="dxa"/>
          </w:tcPr>
          <w:p w14:paraId="7E532194" w14:textId="77777777" w:rsidR="00A1523E" w:rsidRPr="00A1523E" w:rsidRDefault="00A1523E" w:rsidP="00F25E05">
            <w:pPr>
              <w:pStyle w:val="TableParagraph"/>
              <w:spacing w:before="50"/>
              <w:ind w:left="67" w:right="168"/>
              <w:rPr>
                <w:sz w:val="24"/>
                <w:lang w:val="es-ES"/>
              </w:rPr>
            </w:pPr>
            <w:r w:rsidRPr="00A1523E">
              <w:rPr>
                <w:sz w:val="24"/>
                <w:lang w:val="es-ES"/>
              </w:rPr>
              <w:t>Ley de Dalton</w:t>
            </w:r>
            <w:r>
              <w:rPr>
                <w:sz w:val="24"/>
                <w:lang w:val="es-ES"/>
              </w:rPr>
              <w:t>,</w:t>
            </w:r>
            <w:r w:rsidRPr="00A1523E">
              <w:rPr>
                <w:sz w:val="24"/>
                <w:lang w:val="es-ES"/>
              </w:rPr>
              <w:t xml:space="preserve"> Presiones parciales</w:t>
            </w:r>
          </w:p>
        </w:tc>
        <w:tc>
          <w:tcPr>
            <w:tcW w:w="2149" w:type="dxa"/>
          </w:tcPr>
          <w:p w14:paraId="563C2533" w14:textId="77777777" w:rsidR="00A1523E" w:rsidRDefault="00A1523E" w:rsidP="00F25E05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81" w:type="dxa"/>
          </w:tcPr>
          <w:p w14:paraId="5C6BE7DF" w14:textId="77777777" w:rsidR="00A1523E" w:rsidRDefault="00A1523E" w:rsidP="00F25E0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14:paraId="6FEC869C" w14:textId="77777777" w:rsidR="00A1523E" w:rsidRDefault="00A1523E">
      <w:pPr>
        <w:spacing w:line="271" w:lineRule="exact"/>
        <w:rPr>
          <w:sz w:val="24"/>
        </w:rPr>
        <w:sectPr w:rsidR="00A1523E">
          <w:pgSz w:w="12240" w:h="15840"/>
          <w:pgMar w:top="700" w:right="1720" w:bottom="280" w:left="1480" w:header="720" w:footer="720" w:gutter="0"/>
          <w:cols w:space="720"/>
        </w:sectPr>
      </w:pPr>
    </w:p>
    <w:p w14:paraId="5D5B4BC0" w14:textId="77777777" w:rsidR="00634F9E" w:rsidRPr="00EA394A" w:rsidRDefault="00C037CE">
      <w:pPr>
        <w:pStyle w:val="Textoindependiente"/>
        <w:spacing w:before="70"/>
        <w:ind w:left="220"/>
        <w:rPr>
          <w:lang w:val="es-ES"/>
        </w:rPr>
      </w:pPr>
      <w:bookmarkStart w:id="0" w:name="_GoBack"/>
      <w:bookmarkEnd w:id="0"/>
      <w:r w:rsidRPr="00EA394A">
        <w:rPr>
          <w:lang w:val="es-ES"/>
        </w:rPr>
        <w:lastRenderedPageBreak/>
        <w:t>Metodología</w:t>
      </w:r>
      <w:r w:rsidR="00A1523E">
        <w:rPr>
          <w:lang w:val="es-ES"/>
        </w:rPr>
        <w:t xml:space="preserve"> </w:t>
      </w:r>
      <w:r w:rsidRPr="00EA394A">
        <w:rPr>
          <w:lang w:val="es-ES"/>
        </w:rPr>
        <w:t>(Debe evidenciarse el empleo de nuevas tecnologías de apoyo a la enseñanza y al aprendizaje)</w:t>
      </w:r>
    </w:p>
    <w:p w14:paraId="1275E7E2" w14:textId="77777777" w:rsidR="00634F9E" w:rsidRPr="00EA394A" w:rsidRDefault="00634F9E">
      <w:pPr>
        <w:pStyle w:val="Textoindependiente"/>
        <w:rPr>
          <w:sz w:val="20"/>
          <w:lang w:val="es-ES"/>
        </w:rPr>
      </w:pPr>
    </w:p>
    <w:p w14:paraId="6BCC65B1" w14:textId="77777777" w:rsidR="00C037CE" w:rsidRDefault="00F25E05">
      <w:pPr>
        <w:pStyle w:val="Textoindependiente"/>
        <w:rPr>
          <w:sz w:val="20"/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2F98BB6" wp14:editId="7A718CBF">
                <wp:simplePos x="0" y="0"/>
                <wp:positionH relativeFrom="page">
                  <wp:posOffset>660400</wp:posOffset>
                </wp:positionH>
                <wp:positionV relativeFrom="paragraph">
                  <wp:posOffset>288290</wp:posOffset>
                </wp:positionV>
                <wp:extent cx="6053455" cy="1842135"/>
                <wp:effectExtent l="0" t="0" r="17145" b="37465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455" cy="184213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6AA03A" w14:textId="77777777" w:rsidR="00F25E05" w:rsidRPr="00EA394A" w:rsidRDefault="00F25E05">
                            <w:pPr>
                              <w:pStyle w:val="Textoindependiente"/>
                              <w:spacing w:line="275" w:lineRule="exact"/>
                              <w:ind w:left="103" w:right="347"/>
                              <w:rPr>
                                <w:lang w:val="es-ES"/>
                              </w:rPr>
                            </w:pPr>
                            <w:r w:rsidRPr="00EA394A">
                              <w:rPr>
                                <w:lang w:val="es-ES"/>
                              </w:rPr>
                              <w:t>Se propone la siguiente metodología:</w:t>
                            </w:r>
                          </w:p>
                          <w:p w14:paraId="1F918A51" w14:textId="77777777" w:rsidR="00F25E05" w:rsidRPr="00EA394A" w:rsidRDefault="00F25E0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  <w:tab w:val="left" w:pos="825"/>
                              </w:tabs>
                              <w:spacing w:before="4" w:line="293" w:lineRule="exact"/>
                              <w:jc w:val="left"/>
                              <w:rPr>
                                <w:sz w:val="24"/>
                                <w:lang w:val="es-ES"/>
                              </w:rPr>
                            </w:pPr>
                            <w:r w:rsidRPr="00EA394A">
                              <w:rPr>
                                <w:sz w:val="24"/>
                                <w:lang w:val="es-ES"/>
                              </w:rPr>
                              <w:t>Presentación del programa y concertación de</w:t>
                            </w:r>
                            <w:r w:rsidRPr="00EA394A">
                              <w:rPr>
                                <w:spacing w:val="-31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EA394A">
                              <w:rPr>
                                <w:sz w:val="24"/>
                                <w:lang w:val="es-ES"/>
                              </w:rPr>
                              <w:t>actividades.</w:t>
                            </w:r>
                          </w:p>
                          <w:p w14:paraId="2D741693" w14:textId="77777777" w:rsidR="00F25E05" w:rsidRPr="00EA394A" w:rsidRDefault="00F25E0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  <w:tab w:val="left" w:pos="825"/>
                              </w:tabs>
                              <w:spacing w:before="22" w:line="272" w:lineRule="exact"/>
                              <w:ind w:right="941"/>
                              <w:jc w:val="left"/>
                              <w:rPr>
                                <w:sz w:val="24"/>
                                <w:lang w:val="es-ES"/>
                              </w:rPr>
                            </w:pPr>
                            <w:r w:rsidRPr="00EA394A">
                              <w:rPr>
                                <w:sz w:val="24"/>
                                <w:lang w:val="es-ES"/>
                              </w:rPr>
                              <w:t>El profesor hace una reseña del tema a tratar en la próxima clase</w:t>
                            </w:r>
                            <w:r w:rsidRPr="00EA394A">
                              <w:rPr>
                                <w:spacing w:val="-35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EA394A">
                              <w:rPr>
                                <w:sz w:val="24"/>
                                <w:lang w:val="es-ES"/>
                              </w:rPr>
                              <w:t>el estudiante con el apoyo de nuevas tecnologías consulta y</w:t>
                            </w:r>
                            <w:r w:rsidRPr="00EA394A">
                              <w:rPr>
                                <w:spacing w:val="-40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EA394A">
                              <w:rPr>
                                <w:sz w:val="24"/>
                                <w:lang w:val="es-ES"/>
                              </w:rPr>
                              <w:t>estudia.</w:t>
                            </w:r>
                          </w:p>
                          <w:p w14:paraId="5992D460" w14:textId="77777777" w:rsidR="00F25E05" w:rsidRPr="00EA394A" w:rsidRDefault="00F25E0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  <w:tab w:val="left" w:pos="825"/>
                              </w:tabs>
                              <w:spacing w:before="2" w:line="237" w:lineRule="auto"/>
                              <w:ind w:right="697"/>
                              <w:jc w:val="left"/>
                              <w:rPr>
                                <w:sz w:val="24"/>
                                <w:lang w:val="es-ES"/>
                              </w:rPr>
                            </w:pPr>
                            <w:r w:rsidRPr="00EA394A">
                              <w:rPr>
                                <w:sz w:val="24"/>
                                <w:lang w:val="es-ES"/>
                              </w:rPr>
                              <w:t>El profesor desarrolla el tema magistralmente explicando y complementando las inquietudes de los estudiantes y complementa el tema del</w:t>
                            </w:r>
                            <w:r w:rsidRPr="00EA394A">
                              <w:rPr>
                                <w:spacing w:val="-13"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EA394A">
                              <w:rPr>
                                <w:sz w:val="24"/>
                                <w:lang w:val="es-ES"/>
                              </w:rPr>
                              <w:t>día.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2pt;margin-top:22.7pt;width:476.65pt;height:145.0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" filled="f" strokeweight=".4pt">
                <v:textbox inset="0,0,0,0">
                  <w:txbxContent>
                    <w:p w14:paraId="126AA03A" w14:textId="77777777" w:rsidR="00F25E05" w:rsidRPr="00EA394A" w:rsidRDefault="00F25E05">
                      <w:pPr>
                        <w:pStyle w:val="Textoindependiente"/>
                        <w:spacing w:line="275" w:lineRule="exact"/>
                        <w:ind w:left="103" w:right="347"/>
                        <w:rPr>
                          <w:lang w:val="es-ES"/>
                        </w:rPr>
                      </w:pPr>
                      <w:r w:rsidRPr="00EA394A">
                        <w:rPr>
                          <w:lang w:val="es-ES"/>
                        </w:rPr>
                        <w:t>Se propone la siguiente metodología:</w:t>
                      </w:r>
                    </w:p>
                    <w:p w14:paraId="1F918A51" w14:textId="77777777" w:rsidR="00F25E05" w:rsidRPr="00EA394A" w:rsidRDefault="00F25E0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824"/>
                          <w:tab w:val="left" w:pos="825"/>
                        </w:tabs>
                        <w:spacing w:before="4" w:line="293" w:lineRule="exact"/>
                        <w:jc w:val="left"/>
                        <w:rPr>
                          <w:sz w:val="24"/>
                          <w:lang w:val="es-ES"/>
                        </w:rPr>
                      </w:pPr>
                      <w:r w:rsidRPr="00EA394A">
                        <w:rPr>
                          <w:sz w:val="24"/>
                          <w:lang w:val="es-ES"/>
                        </w:rPr>
                        <w:t>Presentación del programa y concertación de</w:t>
                      </w:r>
                      <w:r w:rsidRPr="00EA394A">
                        <w:rPr>
                          <w:spacing w:val="-31"/>
                          <w:sz w:val="24"/>
                          <w:lang w:val="es-ES"/>
                        </w:rPr>
                        <w:t xml:space="preserve"> </w:t>
                      </w:r>
                      <w:r w:rsidRPr="00EA394A">
                        <w:rPr>
                          <w:sz w:val="24"/>
                          <w:lang w:val="es-ES"/>
                        </w:rPr>
                        <w:t>actividades.</w:t>
                      </w:r>
                    </w:p>
                    <w:p w14:paraId="2D741693" w14:textId="77777777" w:rsidR="00F25E05" w:rsidRPr="00EA394A" w:rsidRDefault="00F25E0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824"/>
                          <w:tab w:val="left" w:pos="825"/>
                        </w:tabs>
                        <w:spacing w:before="22" w:line="272" w:lineRule="exact"/>
                        <w:ind w:right="941"/>
                        <w:jc w:val="left"/>
                        <w:rPr>
                          <w:sz w:val="24"/>
                          <w:lang w:val="es-ES"/>
                        </w:rPr>
                      </w:pPr>
                      <w:r w:rsidRPr="00EA394A">
                        <w:rPr>
                          <w:sz w:val="24"/>
                          <w:lang w:val="es-ES"/>
                        </w:rPr>
                        <w:t>El profesor hace una reseña del tema a tratar en la próxima clase</w:t>
                      </w:r>
                      <w:r w:rsidRPr="00EA394A">
                        <w:rPr>
                          <w:spacing w:val="-35"/>
                          <w:sz w:val="24"/>
                          <w:lang w:val="es-ES"/>
                        </w:rPr>
                        <w:t xml:space="preserve"> </w:t>
                      </w:r>
                      <w:r w:rsidRPr="00EA394A">
                        <w:rPr>
                          <w:sz w:val="24"/>
                          <w:lang w:val="es-ES"/>
                        </w:rPr>
                        <w:t>el estudiante con el apoyo de nuevas tecnologías consulta y</w:t>
                      </w:r>
                      <w:r w:rsidRPr="00EA394A">
                        <w:rPr>
                          <w:spacing w:val="-40"/>
                          <w:sz w:val="24"/>
                          <w:lang w:val="es-ES"/>
                        </w:rPr>
                        <w:t xml:space="preserve"> </w:t>
                      </w:r>
                      <w:r w:rsidRPr="00EA394A">
                        <w:rPr>
                          <w:sz w:val="24"/>
                          <w:lang w:val="es-ES"/>
                        </w:rPr>
                        <w:t>estudia.</w:t>
                      </w:r>
                    </w:p>
                    <w:p w14:paraId="5992D460" w14:textId="77777777" w:rsidR="00F25E05" w:rsidRPr="00EA394A" w:rsidRDefault="00F25E0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824"/>
                          <w:tab w:val="left" w:pos="825"/>
                        </w:tabs>
                        <w:spacing w:before="2" w:line="237" w:lineRule="auto"/>
                        <w:ind w:right="697"/>
                        <w:jc w:val="left"/>
                        <w:rPr>
                          <w:sz w:val="24"/>
                          <w:lang w:val="es-ES"/>
                        </w:rPr>
                      </w:pPr>
                      <w:r w:rsidRPr="00EA394A">
                        <w:rPr>
                          <w:sz w:val="24"/>
                          <w:lang w:val="es-ES"/>
                        </w:rPr>
                        <w:t>El profesor desarrolla el tema magistralmente explicando y complementando las inquietudes de los estudiantes y complementa el tema del</w:t>
                      </w:r>
                      <w:r w:rsidRPr="00EA394A">
                        <w:rPr>
                          <w:spacing w:val="-13"/>
                          <w:sz w:val="24"/>
                          <w:lang w:val="es-ES"/>
                        </w:rPr>
                        <w:t xml:space="preserve"> </w:t>
                      </w:r>
                      <w:r w:rsidRPr="00EA394A">
                        <w:rPr>
                          <w:sz w:val="24"/>
                          <w:lang w:val="es-ES"/>
                        </w:rPr>
                        <w:t>día.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661ABC" w14:textId="77777777" w:rsidR="00C037CE" w:rsidRPr="00EA394A" w:rsidRDefault="00C037CE">
      <w:pPr>
        <w:pStyle w:val="Textoindependiente"/>
        <w:rPr>
          <w:sz w:val="20"/>
          <w:lang w:val="es-ES"/>
        </w:rPr>
      </w:pPr>
    </w:p>
    <w:p w14:paraId="371C5346" w14:textId="77777777" w:rsidR="00634F9E" w:rsidRPr="00EA394A" w:rsidRDefault="004322A1">
      <w:pPr>
        <w:pStyle w:val="Textoindependiente"/>
        <w:spacing w:before="5"/>
        <w:rPr>
          <w:sz w:val="15"/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1316E19" wp14:editId="6EC5012A">
                <wp:simplePos x="0" y="0"/>
                <wp:positionH relativeFrom="page">
                  <wp:posOffset>782320</wp:posOffset>
                </wp:positionH>
                <wp:positionV relativeFrom="paragraph">
                  <wp:posOffset>269875</wp:posOffset>
                </wp:positionV>
                <wp:extent cx="5704205" cy="355600"/>
                <wp:effectExtent l="0" t="0" r="10795" b="2540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3556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56A068" w14:textId="77777777" w:rsidR="00F25E05" w:rsidRPr="00EA394A" w:rsidRDefault="00F25E05">
                            <w:pPr>
                              <w:pStyle w:val="Textoindependiente"/>
                              <w:ind w:left="103" w:right="187"/>
                              <w:rPr>
                                <w:lang w:val="es-ES"/>
                              </w:rPr>
                            </w:pPr>
                            <w:r w:rsidRPr="00EA394A">
                              <w:rPr>
                                <w:lang w:val="es-ES"/>
                              </w:rPr>
                              <w:t>La metodología desarrollada en la evaluación del estudiante pretende calificar las capacidades frente al conocimiento crítico en el análisis investigativo de 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61.6pt;margin-top:21.25pt;width:449.15pt;height:2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nsewIAAAcFAAAOAAAAZHJzL2Uyb0RvYy54bWysVF1vmzAUfZ+0/2D5PQVSkqaopOpCMk3q&#10;PqR2P8CxTbBmbM92Al21/75rE7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" filled="f" strokeweight=".4pt">
                <v:textbox inset="0,0,0,0">
                  <w:txbxContent>
                    <w:p w14:paraId="6856A068" w14:textId="77777777" w:rsidR="00F25E05" w:rsidRPr="00EA394A" w:rsidRDefault="00F25E05">
                      <w:pPr>
                        <w:pStyle w:val="Textoindependiente"/>
                        <w:ind w:left="103" w:right="187"/>
                        <w:rPr>
                          <w:lang w:val="es-ES"/>
                        </w:rPr>
                      </w:pPr>
                      <w:r w:rsidRPr="00EA394A">
                        <w:rPr>
                          <w:lang w:val="es-ES"/>
                        </w:rPr>
                        <w:t>La metodología desarrollada en la evaluación del estudiante pretende calificar las capacidades frente al conocimiento crítico en el análisis investigativo de 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5A9C29" w14:textId="77777777" w:rsidR="00C037CE" w:rsidRPr="00EA394A" w:rsidRDefault="00C037CE">
      <w:pPr>
        <w:rPr>
          <w:sz w:val="18"/>
          <w:lang w:val="es-ES"/>
        </w:rPr>
        <w:sectPr w:rsidR="00C037CE" w:rsidRPr="00EA394A">
          <w:pgSz w:w="12240" w:h="15840"/>
          <w:pgMar w:top="700" w:right="1560" w:bottom="280" w:left="1480" w:header="720" w:footer="720" w:gutter="0"/>
          <w:cols w:space="720"/>
        </w:sectPr>
      </w:pPr>
    </w:p>
    <w:p w14:paraId="4DB7E79F" w14:textId="77777777" w:rsidR="00634F9E" w:rsidRDefault="004322A1">
      <w:pPr>
        <w:pStyle w:val="Textoindependiente"/>
        <w:spacing w:before="7"/>
        <w:rPr>
          <w:sz w:val="21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251658752" behindDoc="0" locked="0" layoutInCell="1" allowOverlap="1" wp14:anchorId="214F41A7" wp14:editId="78966035">
                <wp:simplePos x="0" y="0"/>
                <wp:positionH relativeFrom="page">
                  <wp:posOffset>1009650</wp:posOffset>
                </wp:positionH>
                <wp:positionV relativeFrom="paragraph">
                  <wp:posOffset>127000</wp:posOffset>
                </wp:positionV>
                <wp:extent cx="5704205" cy="882015"/>
                <wp:effectExtent l="0" t="0" r="36195" b="3238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88201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B485CF" w14:textId="77777777" w:rsidR="00F25E05" w:rsidRPr="00EA394A" w:rsidRDefault="00F25E05">
                            <w:pPr>
                              <w:pStyle w:val="Textoindependiente"/>
                              <w:spacing w:line="271" w:lineRule="exact"/>
                              <w:ind w:left="103" w:right="347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</w:t>
                            </w:r>
                            <w:r w:rsidRPr="00EA394A">
                              <w:rPr>
                                <w:lang w:val="es-ES"/>
                              </w:rPr>
                              <w:t>información que se ha expuesto en las temáticas.</w:t>
                            </w:r>
                          </w:p>
                          <w:p w14:paraId="1E7E43F9" w14:textId="77777777" w:rsidR="00F25E05" w:rsidRPr="00EA394A" w:rsidRDefault="00F25E05">
                            <w:pPr>
                              <w:pStyle w:val="Textoindependiente"/>
                              <w:ind w:left="103" w:right="268"/>
                              <w:rPr>
                                <w:lang w:val="es-ES"/>
                              </w:rPr>
                            </w:pPr>
                            <w:r w:rsidRPr="00EA394A">
                              <w:rPr>
                                <w:lang w:val="es-ES"/>
                              </w:rPr>
                              <w:t>Se analizan los parciales escritos de acuerdo al reglamento de la Universidad de Pamplona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79.5pt;margin-top:10pt;width:449.15pt;height:69.4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" filled="f" strokeweight=".4pt">
                <v:textbox inset="0,0,0,0">
                  <w:txbxContent>
                    <w:p w14:paraId="6EB485CF" w14:textId="77777777" w:rsidR="00F25E05" w:rsidRPr="00EA394A" w:rsidRDefault="00F25E05">
                      <w:pPr>
                        <w:pStyle w:val="Textoindependiente"/>
                        <w:spacing w:line="271" w:lineRule="exact"/>
                        <w:ind w:left="103" w:right="347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</w:t>
                      </w:r>
                      <w:r w:rsidRPr="00EA394A">
                        <w:rPr>
                          <w:lang w:val="es-ES"/>
                        </w:rPr>
                        <w:t>información que se ha expuesto en las temáticas.</w:t>
                      </w:r>
                    </w:p>
                    <w:p w14:paraId="1E7E43F9" w14:textId="77777777" w:rsidR="00F25E05" w:rsidRPr="00EA394A" w:rsidRDefault="00F25E05">
                      <w:pPr>
                        <w:pStyle w:val="Textoindependiente"/>
                        <w:ind w:left="103" w:right="268"/>
                        <w:rPr>
                          <w:lang w:val="es-ES"/>
                        </w:rPr>
                      </w:pPr>
                      <w:r w:rsidRPr="00EA394A">
                        <w:rPr>
                          <w:lang w:val="es-ES"/>
                        </w:rPr>
                        <w:t>Se analizan los parciales escritos de acuerdo al reglamento de la Universidad de Pamplona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3D8F3D" w14:textId="77777777" w:rsidR="00634F9E" w:rsidRDefault="00634F9E">
      <w:pPr>
        <w:pStyle w:val="Textoindependiente"/>
        <w:spacing w:before="4"/>
        <w:rPr>
          <w:sz w:val="15"/>
        </w:rPr>
      </w:pPr>
    </w:p>
    <w:p w14:paraId="0BACCDC9" w14:textId="77777777" w:rsidR="00634F9E" w:rsidRDefault="00C037CE">
      <w:pPr>
        <w:pStyle w:val="Textoindependiente"/>
        <w:spacing w:before="69"/>
        <w:ind w:left="220" w:right="4330"/>
      </w:pPr>
      <w:r>
        <w:t>BIBLIOGRAFIA BASICA</w:t>
      </w:r>
    </w:p>
    <w:p w14:paraId="7F5F5B74" w14:textId="77777777" w:rsidR="00634F9E" w:rsidRDefault="004322A1">
      <w:pPr>
        <w:pStyle w:val="Textoindependiente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BF5C877" wp14:editId="5F1856C5">
                <wp:simplePos x="0" y="0"/>
                <wp:positionH relativeFrom="page">
                  <wp:posOffset>1010920</wp:posOffset>
                </wp:positionH>
                <wp:positionV relativeFrom="paragraph">
                  <wp:posOffset>180975</wp:posOffset>
                </wp:positionV>
                <wp:extent cx="5704205" cy="2108835"/>
                <wp:effectExtent l="10795" t="9525" r="9525" b="571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210883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028D84" w14:textId="77777777" w:rsidR="00F25E05" w:rsidRPr="00EA394A" w:rsidRDefault="00F25E05">
                            <w:pPr>
                              <w:pStyle w:val="Textoindependiente"/>
                              <w:ind w:left="103" w:right="922"/>
                              <w:rPr>
                                <w:lang w:val="es-ES"/>
                              </w:rPr>
                            </w:pPr>
                            <w:r w:rsidRPr="00EA394A">
                              <w:rPr>
                                <w:lang w:val="es-ES"/>
                              </w:rPr>
                              <w:t>Briceño C., Rodríguez L., Química, 1999, Fondo Educativo Panamericano, Bogotá, 821</w:t>
                            </w:r>
                          </w:p>
                          <w:p w14:paraId="6FFBBB9F" w14:textId="77777777" w:rsidR="00F25E05" w:rsidRPr="00EA394A" w:rsidRDefault="00F25E05">
                            <w:pPr>
                              <w:pStyle w:val="Textoindependiente"/>
                              <w:ind w:left="103" w:right="347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EA394A">
                              <w:rPr>
                                <w:lang w:val="es-ES"/>
                              </w:rPr>
                              <w:t>Silberberg</w:t>
                            </w:r>
                            <w:proofErr w:type="spellEnd"/>
                            <w:r w:rsidRPr="00EA394A">
                              <w:rPr>
                                <w:lang w:val="es-ES"/>
                              </w:rPr>
                              <w:t xml:space="preserve"> M., Química, 2000, Editorial </w:t>
                            </w:r>
                            <w:proofErr w:type="spellStart"/>
                            <w:r w:rsidRPr="00EA394A">
                              <w:rPr>
                                <w:lang w:val="es-ES"/>
                              </w:rPr>
                              <w:t>McGrawHill</w:t>
                            </w:r>
                            <w:proofErr w:type="spellEnd"/>
                            <w:r w:rsidRPr="00EA394A">
                              <w:rPr>
                                <w:lang w:val="es-ES"/>
                              </w:rPr>
                              <w:t>, México, 1.110.</w:t>
                            </w:r>
                          </w:p>
                          <w:p w14:paraId="2759A538" w14:textId="77777777" w:rsidR="00F25E05" w:rsidRPr="00EA394A" w:rsidRDefault="00F25E05">
                            <w:pPr>
                              <w:pStyle w:val="Textoindependiente"/>
                              <w:ind w:left="103" w:right="376"/>
                              <w:rPr>
                                <w:lang w:val="es-ES"/>
                              </w:rPr>
                            </w:pPr>
                            <w:r w:rsidRPr="00EA394A">
                              <w:rPr>
                                <w:lang w:val="es-ES"/>
                              </w:rPr>
                              <w:t xml:space="preserve">Brown T., </w:t>
                            </w:r>
                            <w:proofErr w:type="spellStart"/>
                            <w:r w:rsidRPr="00EA394A">
                              <w:rPr>
                                <w:lang w:val="es-ES"/>
                              </w:rPr>
                              <w:t>LeMay</w:t>
                            </w:r>
                            <w:proofErr w:type="spellEnd"/>
                            <w:r w:rsidRPr="00EA394A">
                              <w:rPr>
                                <w:lang w:val="es-ES"/>
                              </w:rPr>
                              <w:t xml:space="preserve"> H., </w:t>
                            </w:r>
                            <w:proofErr w:type="spellStart"/>
                            <w:r w:rsidRPr="00EA394A">
                              <w:rPr>
                                <w:lang w:val="es-ES"/>
                              </w:rPr>
                              <w:t>Bursten</w:t>
                            </w:r>
                            <w:proofErr w:type="spellEnd"/>
                            <w:r w:rsidRPr="00EA394A">
                              <w:rPr>
                                <w:lang w:val="es-ES"/>
                              </w:rPr>
                              <w:t xml:space="preserve"> B., Química la ciencia central, 1998, Prentice Hall, México, 991.</w:t>
                            </w:r>
                          </w:p>
                          <w:p w14:paraId="352422E5" w14:textId="77777777" w:rsidR="00F25E05" w:rsidRPr="00EA394A" w:rsidRDefault="00F25E05">
                            <w:pPr>
                              <w:pStyle w:val="Textoindependiente"/>
                              <w:ind w:left="103" w:right="482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EA394A">
                              <w:rPr>
                                <w:lang w:val="es-ES"/>
                              </w:rPr>
                              <w:t>Petrucci</w:t>
                            </w:r>
                            <w:proofErr w:type="spellEnd"/>
                            <w:r w:rsidRPr="00EA394A">
                              <w:rPr>
                                <w:lang w:val="es-ES"/>
                              </w:rPr>
                              <w:t xml:space="preserve"> H., </w:t>
                            </w:r>
                            <w:proofErr w:type="spellStart"/>
                            <w:r w:rsidRPr="00EA394A">
                              <w:rPr>
                                <w:lang w:val="es-ES"/>
                              </w:rPr>
                              <w:t>Harwood</w:t>
                            </w:r>
                            <w:proofErr w:type="spellEnd"/>
                            <w:r w:rsidRPr="00EA394A">
                              <w:rPr>
                                <w:lang w:val="es-ES"/>
                              </w:rPr>
                              <w:t xml:space="preserve"> H., Química general, 1998, Prentice Hall, España, 1.067. Chang R., Química, 1999, McGraw-Hill, México, 995.</w:t>
                            </w:r>
                          </w:p>
                          <w:p w14:paraId="465B84F5" w14:textId="77777777" w:rsidR="00F25E05" w:rsidRDefault="00F25E05">
                            <w:pPr>
                              <w:pStyle w:val="Textoindependiente"/>
                              <w:ind w:left="103" w:right="187"/>
                            </w:pPr>
                            <w:proofErr w:type="spellStart"/>
                            <w:r w:rsidRPr="00EA394A">
                              <w:rPr>
                                <w:lang w:val="es-ES"/>
                              </w:rPr>
                              <w:t>Trefil</w:t>
                            </w:r>
                            <w:proofErr w:type="spellEnd"/>
                            <w:r w:rsidRPr="00EA394A">
                              <w:rPr>
                                <w:lang w:val="es-ES"/>
                              </w:rPr>
                              <w:t xml:space="preserve"> J. 1986., De los átomos a los quarks. Biblioteca Científica Salvat. Mallorca. </w:t>
                            </w:r>
                            <w:proofErr w:type="spellStart"/>
                            <w:r w:rsidRPr="00EA394A">
                              <w:rPr>
                                <w:lang w:val="es-ES"/>
                              </w:rPr>
                              <w:t>Hawking</w:t>
                            </w:r>
                            <w:proofErr w:type="spellEnd"/>
                            <w:r w:rsidRPr="00EA394A">
                              <w:rPr>
                                <w:lang w:val="es-ES"/>
                              </w:rPr>
                              <w:t xml:space="preserve"> S., Historia del tiempo. </w:t>
                            </w:r>
                            <w:r>
                              <w:t xml:space="preserve">1988. Editorial </w:t>
                            </w:r>
                            <w:proofErr w:type="spellStart"/>
                            <w:r>
                              <w:t>crítica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EA394A">
                              <w:rPr>
                                <w:lang w:val="es-ES"/>
                              </w:rPr>
                              <w:t xml:space="preserve">Barcelona. Capitulo IV. </w:t>
                            </w:r>
                            <w:proofErr w:type="spellStart"/>
                            <w:r w:rsidRPr="00EA394A">
                              <w:rPr>
                                <w:lang w:val="es-ES"/>
                              </w:rPr>
                              <w:t>Klaneer</w:t>
                            </w:r>
                            <w:proofErr w:type="spellEnd"/>
                            <w:r w:rsidRPr="00EA394A">
                              <w:rPr>
                                <w:lang w:val="es-ES"/>
                              </w:rPr>
                              <w:t xml:space="preserve"> R., El interior del protón. Investigación y Ciencia. Junio de 2001, No. 24 </w:t>
                            </w:r>
                            <w:proofErr w:type="spellStart"/>
                            <w:r w:rsidRPr="00EA394A">
                              <w:rPr>
                                <w:lang w:val="es-ES"/>
                              </w:rPr>
                              <w:t>Tegmark</w:t>
                            </w:r>
                            <w:proofErr w:type="spellEnd"/>
                            <w:r w:rsidRPr="00EA394A">
                              <w:rPr>
                                <w:lang w:val="es-ES"/>
                              </w:rPr>
                              <w:t xml:space="preserve"> M., </w:t>
                            </w:r>
                            <w:proofErr w:type="spellStart"/>
                            <w:r w:rsidRPr="00EA394A">
                              <w:rPr>
                                <w:lang w:val="es-ES"/>
                              </w:rPr>
                              <w:t>Archibald</w:t>
                            </w:r>
                            <w:proofErr w:type="spellEnd"/>
                            <w:r w:rsidRPr="00EA394A">
                              <w:rPr>
                                <w:lang w:val="es-ES"/>
                              </w:rPr>
                              <w:t xml:space="preserve"> W. Cien años de misterios cuánticos. </w:t>
                            </w:r>
                            <w:proofErr w:type="spellStart"/>
                            <w:r>
                              <w:t>Investigación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Ciencia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t>Abril</w:t>
                            </w:r>
                            <w:proofErr w:type="spellEnd"/>
                            <w:r>
                              <w:t xml:space="preserve"> 2001, No. 48.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79.6pt;margin-top:14.25pt;width:449.15pt;height:166.0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" filled="f" strokeweight=".4pt">
                <v:textbox inset="0,0,0,0">
                  <w:txbxContent>
                    <w:p w14:paraId="0F028D84" w14:textId="77777777" w:rsidR="00F25E05" w:rsidRPr="00EA394A" w:rsidRDefault="00F25E05">
                      <w:pPr>
                        <w:pStyle w:val="Textoindependiente"/>
                        <w:ind w:left="103" w:right="922"/>
                        <w:rPr>
                          <w:lang w:val="es-ES"/>
                        </w:rPr>
                      </w:pPr>
                      <w:r w:rsidRPr="00EA394A">
                        <w:rPr>
                          <w:lang w:val="es-ES"/>
                        </w:rPr>
                        <w:t>Briceño C., Rodríguez L., Química, 1999, Fondo Educativo Panamericano, Bogotá, 821</w:t>
                      </w:r>
                    </w:p>
                    <w:p w14:paraId="6FFBBB9F" w14:textId="77777777" w:rsidR="00F25E05" w:rsidRPr="00EA394A" w:rsidRDefault="00F25E05">
                      <w:pPr>
                        <w:pStyle w:val="Textoindependiente"/>
                        <w:ind w:left="103" w:right="347"/>
                        <w:rPr>
                          <w:lang w:val="es-ES"/>
                        </w:rPr>
                      </w:pPr>
                      <w:proofErr w:type="spellStart"/>
                      <w:r w:rsidRPr="00EA394A">
                        <w:rPr>
                          <w:lang w:val="es-ES"/>
                        </w:rPr>
                        <w:t>Silberberg</w:t>
                      </w:r>
                      <w:proofErr w:type="spellEnd"/>
                      <w:r w:rsidRPr="00EA394A">
                        <w:rPr>
                          <w:lang w:val="es-ES"/>
                        </w:rPr>
                        <w:t xml:space="preserve"> M., Química, 2000, Editorial </w:t>
                      </w:r>
                      <w:proofErr w:type="spellStart"/>
                      <w:r w:rsidRPr="00EA394A">
                        <w:rPr>
                          <w:lang w:val="es-ES"/>
                        </w:rPr>
                        <w:t>McGrawHill</w:t>
                      </w:r>
                      <w:proofErr w:type="spellEnd"/>
                      <w:r w:rsidRPr="00EA394A">
                        <w:rPr>
                          <w:lang w:val="es-ES"/>
                        </w:rPr>
                        <w:t>, México, 1.110.</w:t>
                      </w:r>
                    </w:p>
                    <w:p w14:paraId="2759A538" w14:textId="77777777" w:rsidR="00F25E05" w:rsidRPr="00EA394A" w:rsidRDefault="00F25E05">
                      <w:pPr>
                        <w:pStyle w:val="Textoindependiente"/>
                        <w:ind w:left="103" w:right="376"/>
                        <w:rPr>
                          <w:lang w:val="es-ES"/>
                        </w:rPr>
                      </w:pPr>
                      <w:r w:rsidRPr="00EA394A">
                        <w:rPr>
                          <w:lang w:val="es-ES"/>
                        </w:rPr>
                        <w:t xml:space="preserve">Brown T., </w:t>
                      </w:r>
                      <w:proofErr w:type="spellStart"/>
                      <w:r w:rsidRPr="00EA394A">
                        <w:rPr>
                          <w:lang w:val="es-ES"/>
                        </w:rPr>
                        <w:t>LeMay</w:t>
                      </w:r>
                      <w:proofErr w:type="spellEnd"/>
                      <w:r w:rsidRPr="00EA394A">
                        <w:rPr>
                          <w:lang w:val="es-ES"/>
                        </w:rPr>
                        <w:t xml:space="preserve"> H., </w:t>
                      </w:r>
                      <w:proofErr w:type="spellStart"/>
                      <w:r w:rsidRPr="00EA394A">
                        <w:rPr>
                          <w:lang w:val="es-ES"/>
                        </w:rPr>
                        <w:t>Bursten</w:t>
                      </w:r>
                      <w:proofErr w:type="spellEnd"/>
                      <w:r w:rsidRPr="00EA394A">
                        <w:rPr>
                          <w:lang w:val="es-ES"/>
                        </w:rPr>
                        <w:t xml:space="preserve"> B., Química la ciencia central, 1998, Prentice Hall, México, 991.</w:t>
                      </w:r>
                    </w:p>
                    <w:p w14:paraId="352422E5" w14:textId="77777777" w:rsidR="00F25E05" w:rsidRPr="00EA394A" w:rsidRDefault="00F25E05">
                      <w:pPr>
                        <w:pStyle w:val="Textoindependiente"/>
                        <w:ind w:left="103" w:right="482"/>
                        <w:rPr>
                          <w:lang w:val="es-ES"/>
                        </w:rPr>
                      </w:pPr>
                      <w:proofErr w:type="spellStart"/>
                      <w:r w:rsidRPr="00EA394A">
                        <w:rPr>
                          <w:lang w:val="es-ES"/>
                        </w:rPr>
                        <w:t>Petrucci</w:t>
                      </w:r>
                      <w:proofErr w:type="spellEnd"/>
                      <w:r w:rsidRPr="00EA394A">
                        <w:rPr>
                          <w:lang w:val="es-ES"/>
                        </w:rPr>
                        <w:t xml:space="preserve"> H., </w:t>
                      </w:r>
                      <w:proofErr w:type="spellStart"/>
                      <w:r w:rsidRPr="00EA394A">
                        <w:rPr>
                          <w:lang w:val="es-ES"/>
                        </w:rPr>
                        <w:t>Harwood</w:t>
                      </w:r>
                      <w:proofErr w:type="spellEnd"/>
                      <w:r w:rsidRPr="00EA394A">
                        <w:rPr>
                          <w:lang w:val="es-ES"/>
                        </w:rPr>
                        <w:t xml:space="preserve"> H., Química general, 1998, Prentice Hall, España, 1.067. Chang R., Química, 1999, McGraw-Hill, México, 995.</w:t>
                      </w:r>
                    </w:p>
                    <w:p w14:paraId="465B84F5" w14:textId="77777777" w:rsidR="00F25E05" w:rsidRDefault="00F25E05">
                      <w:pPr>
                        <w:pStyle w:val="Textoindependiente"/>
                        <w:ind w:left="103" w:right="187"/>
                      </w:pPr>
                      <w:proofErr w:type="spellStart"/>
                      <w:r w:rsidRPr="00EA394A">
                        <w:rPr>
                          <w:lang w:val="es-ES"/>
                        </w:rPr>
                        <w:t>Trefil</w:t>
                      </w:r>
                      <w:proofErr w:type="spellEnd"/>
                      <w:r w:rsidRPr="00EA394A">
                        <w:rPr>
                          <w:lang w:val="es-ES"/>
                        </w:rPr>
                        <w:t xml:space="preserve"> J. 1986., De los átomos a los quarks. Biblioteca Científica Salvat. Mallorca. </w:t>
                      </w:r>
                      <w:proofErr w:type="spellStart"/>
                      <w:r w:rsidRPr="00EA394A">
                        <w:rPr>
                          <w:lang w:val="es-ES"/>
                        </w:rPr>
                        <w:t>Hawking</w:t>
                      </w:r>
                      <w:proofErr w:type="spellEnd"/>
                      <w:r w:rsidRPr="00EA394A">
                        <w:rPr>
                          <w:lang w:val="es-ES"/>
                        </w:rPr>
                        <w:t xml:space="preserve"> S., Historia del tiempo. </w:t>
                      </w:r>
                      <w:r>
                        <w:t xml:space="preserve">1988. Editorial </w:t>
                      </w:r>
                      <w:proofErr w:type="spellStart"/>
                      <w:r>
                        <w:t>crítica</w:t>
                      </w:r>
                      <w:proofErr w:type="spellEnd"/>
                      <w:r>
                        <w:t xml:space="preserve">. </w:t>
                      </w:r>
                      <w:r w:rsidRPr="00EA394A">
                        <w:rPr>
                          <w:lang w:val="es-ES"/>
                        </w:rPr>
                        <w:t xml:space="preserve">Barcelona. Capitulo IV. </w:t>
                      </w:r>
                      <w:proofErr w:type="spellStart"/>
                      <w:r w:rsidRPr="00EA394A">
                        <w:rPr>
                          <w:lang w:val="es-ES"/>
                        </w:rPr>
                        <w:t>Klaneer</w:t>
                      </w:r>
                      <w:proofErr w:type="spellEnd"/>
                      <w:r w:rsidRPr="00EA394A">
                        <w:rPr>
                          <w:lang w:val="es-ES"/>
                        </w:rPr>
                        <w:t xml:space="preserve"> R., El interior del protón. Investigación y Ciencia. Junio de 2001, No. 24 </w:t>
                      </w:r>
                      <w:proofErr w:type="spellStart"/>
                      <w:r w:rsidRPr="00EA394A">
                        <w:rPr>
                          <w:lang w:val="es-ES"/>
                        </w:rPr>
                        <w:t>Tegmark</w:t>
                      </w:r>
                      <w:proofErr w:type="spellEnd"/>
                      <w:r w:rsidRPr="00EA394A">
                        <w:rPr>
                          <w:lang w:val="es-ES"/>
                        </w:rPr>
                        <w:t xml:space="preserve"> M., </w:t>
                      </w:r>
                      <w:proofErr w:type="spellStart"/>
                      <w:r w:rsidRPr="00EA394A">
                        <w:rPr>
                          <w:lang w:val="es-ES"/>
                        </w:rPr>
                        <w:t>Archibald</w:t>
                      </w:r>
                      <w:proofErr w:type="spellEnd"/>
                      <w:r w:rsidRPr="00EA394A">
                        <w:rPr>
                          <w:lang w:val="es-ES"/>
                        </w:rPr>
                        <w:t xml:space="preserve"> W. Cien años de misterios cuánticos. </w:t>
                      </w:r>
                      <w:proofErr w:type="spellStart"/>
                      <w:r>
                        <w:t>Investigación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Ciencia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proofErr w:type="gramStart"/>
                      <w:r>
                        <w:t>Abril</w:t>
                      </w:r>
                      <w:proofErr w:type="spellEnd"/>
                      <w:r>
                        <w:t xml:space="preserve"> 2001, No. 48.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445D44" w14:textId="77777777" w:rsidR="00634F9E" w:rsidRDefault="00634F9E">
      <w:pPr>
        <w:pStyle w:val="Textoindependiente"/>
        <w:spacing w:before="4"/>
        <w:rPr>
          <w:sz w:val="15"/>
        </w:rPr>
      </w:pPr>
    </w:p>
    <w:p w14:paraId="41BAB160" w14:textId="77777777" w:rsidR="00634F9E" w:rsidRPr="00EA394A" w:rsidRDefault="00C037CE">
      <w:pPr>
        <w:pStyle w:val="Textoindependiente"/>
        <w:spacing w:before="69"/>
        <w:ind w:left="220"/>
        <w:rPr>
          <w:lang w:val="es-ES"/>
        </w:rPr>
      </w:pPr>
      <w:r w:rsidRPr="00EA394A">
        <w:rPr>
          <w:lang w:val="es-ES"/>
        </w:rPr>
        <w:t>DIRECCIONES ELECTRÓNICAS DE APOYO AL CURSO</w:t>
      </w:r>
    </w:p>
    <w:p w14:paraId="32338824" w14:textId="77777777" w:rsidR="00634F9E" w:rsidRDefault="004322A1">
      <w:pPr>
        <w:pStyle w:val="Textoindependiente"/>
        <w:rPr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3C59FBA" wp14:editId="0F8D8C73">
                <wp:simplePos x="0" y="0"/>
                <wp:positionH relativeFrom="page">
                  <wp:posOffset>1010920</wp:posOffset>
                </wp:positionH>
                <wp:positionV relativeFrom="paragraph">
                  <wp:posOffset>180975</wp:posOffset>
                </wp:positionV>
                <wp:extent cx="5704205" cy="1933575"/>
                <wp:effectExtent l="10795" t="9525" r="9525" b="952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193357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987E44" w14:textId="77777777" w:rsidR="00F25E05" w:rsidRDefault="00234F1F">
                            <w:pPr>
                              <w:pStyle w:val="Textoindependiente"/>
                              <w:ind w:left="103" w:right="3711"/>
                            </w:pPr>
                            <w:hyperlink r:id="rId9">
                              <w:r w:rsidR="00F25E05">
                                <w:t>http://www.nobel.se/</w:t>
                              </w:r>
                            </w:hyperlink>
                            <w:r w:rsidR="00F25E05">
                              <w:t xml:space="preserve"> </w:t>
                            </w:r>
                            <w:hyperlink r:id="rId10">
                              <w:r w:rsidR="00F25E05">
                                <w:t>http://www.chemheritage.org/</w:t>
                              </w:r>
                            </w:hyperlink>
                            <w:r w:rsidR="00F25E05">
                              <w:t xml:space="preserve"> </w:t>
                            </w:r>
                            <w:hyperlink r:id="rId11">
                              <w:r w:rsidR="00F25E05">
                                <w:t>http://directory.netscape.com/Science/Chemistry</w:t>
                              </w:r>
                            </w:hyperlink>
                            <w:r w:rsidR="00F25E05">
                              <w:t xml:space="preserve"> </w:t>
                            </w:r>
                            <w:hyperlink r:id="rId12">
                              <w:r w:rsidR="00F25E05">
                                <w:t>http://www.britannica.com/science&amp;technology</w:t>
                              </w:r>
                            </w:hyperlink>
                          </w:p>
                          <w:p w14:paraId="3830C48E" w14:textId="77777777" w:rsidR="00F25E05" w:rsidRDefault="00234F1F">
                            <w:pPr>
                              <w:pStyle w:val="Textoindependiente"/>
                              <w:ind w:left="103" w:right="2776"/>
                            </w:pPr>
                            <w:hyperlink r:id="rId13">
                              <w:r w:rsidR="00F25E05">
                                <w:t>http://webserver.lemoyne.edu/faculty/giunta/papers1.html</w:t>
                              </w:r>
                            </w:hyperlink>
                            <w:r w:rsidR="00F25E05">
                              <w:t xml:space="preserve"> </w:t>
                            </w:r>
                            <w:hyperlink r:id="rId14">
                              <w:r w:rsidR="00F25E05">
                                <w:t>http://Sciencemag.org/</w:t>
                              </w:r>
                            </w:hyperlink>
                          </w:p>
                          <w:p w14:paraId="41F14ADC" w14:textId="77777777" w:rsidR="00F25E05" w:rsidRDefault="00234F1F">
                            <w:pPr>
                              <w:pStyle w:val="Textoindependiente"/>
                              <w:ind w:left="103" w:right="4658"/>
                            </w:pPr>
                            <w:hyperlink r:id="rId15">
                              <w:r w:rsidR="00F25E05">
                                <w:t>http://librosite.net</w:t>
                              </w:r>
                            </w:hyperlink>
                            <w:r w:rsidR="00F25E05">
                              <w:t xml:space="preserve"> </w:t>
                            </w:r>
                            <w:hyperlink r:id="rId16">
                              <w:r w:rsidR="00F25E05">
                                <w:t>http://www.chem.yorku.ca</w:t>
                              </w:r>
                            </w:hyperlink>
                            <w:r w:rsidR="00F25E05">
                              <w:t xml:space="preserve"> </w:t>
                            </w:r>
                            <w:hyperlink r:id="rId17">
                              <w:r w:rsidR="00F25E05">
                                <w:t>http://www.chemweb.com</w:t>
                              </w:r>
                            </w:hyperlink>
                            <w:r w:rsidR="00F25E05">
                              <w:t xml:space="preserve"> </w:t>
                            </w:r>
                            <w:hyperlink r:id="rId18">
                              <w:r w:rsidR="00F25E05">
                                <w:t>http://redquimica.pquim.unam.mx/</w:t>
                              </w:r>
                            </w:hyperlink>
                            <w:r w:rsidR="00F25E05">
                              <w:t xml:space="preserve"> </w:t>
                            </w:r>
                            <w:hyperlink r:id="rId19">
                              <w:r w:rsidR="00F25E05">
                                <w:t>http://www.maloka.org/f2000/index.html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79.6pt;margin-top:14.25pt;width:449.15pt;height:152.2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" filled="f" strokeweight=".4pt">
                <v:textbox inset="0,0,0,0">
                  <w:txbxContent>
                    <w:p w14:paraId="1F987E44" w14:textId="77777777" w:rsidR="00F25E05" w:rsidRDefault="00234F1F">
                      <w:pPr>
                        <w:pStyle w:val="Textoindependiente"/>
                        <w:ind w:left="103" w:right="3711"/>
                      </w:pPr>
                      <w:hyperlink r:id="rId20">
                        <w:r w:rsidR="00F25E05">
                          <w:t>http://www.nobel.se/</w:t>
                        </w:r>
                      </w:hyperlink>
                      <w:r w:rsidR="00F25E05">
                        <w:t xml:space="preserve"> </w:t>
                      </w:r>
                      <w:hyperlink r:id="rId21">
                        <w:r w:rsidR="00F25E05">
                          <w:t>http://www.chemheritage.org/</w:t>
                        </w:r>
                      </w:hyperlink>
                      <w:r w:rsidR="00F25E05">
                        <w:t xml:space="preserve"> </w:t>
                      </w:r>
                      <w:hyperlink r:id="rId22">
                        <w:r w:rsidR="00F25E05">
                          <w:t>http://directory.netscape.com/Science/Chemistry</w:t>
                        </w:r>
                      </w:hyperlink>
                      <w:r w:rsidR="00F25E05">
                        <w:t xml:space="preserve"> </w:t>
                      </w:r>
                      <w:hyperlink r:id="rId23">
                        <w:r w:rsidR="00F25E05">
                          <w:t>http://www.britannica.com/science&amp;technology</w:t>
                        </w:r>
                      </w:hyperlink>
                    </w:p>
                    <w:p w14:paraId="3830C48E" w14:textId="77777777" w:rsidR="00F25E05" w:rsidRDefault="00234F1F">
                      <w:pPr>
                        <w:pStyle w:val="Textoindependiente"/>
                        <w:ind w:left="103" w:right="2776"/>
                      </w:pPr>
                      <w:hyperlink r:id="rId24">
                        <w:r w:rsidR="00F25E05">
                          <w:t>http://webserver.lemoyne.edu/faculty/giunta/papers1.html</w:t>
                        </w:r>
                      </w:hyperlink>
                      <w:r w:rsidR="00F25E05">
                        <w:t xml:space="preserve"> </w:t>
                      </w:r>
                      <w:hyperlink r:id="rId25">
                        <w:r w:rsidR="00F25E05">
                          <w:t>http://Sciencemag.org/</w:t>
                        </w:r>
                      </w:hyperlink>
                    </w:p>
                    <w:p w14:paraId="41F14ADC" w14:textId="77777777" w:rsidR="00F25E05" w:rsidRDefault="00234F1F">
                      <w:pPr>
                        <w:pStyle w:val="Textoindependiente"/>
                        <w:ind w:left="103" w:right="4658"/>
                      </w:pPr>
                      <w:hyperlink r:id="rId26">
                        <w:r w:rsidR="00F25E05">
                          <w:t>http://librosite.net</w:t>
                        </w:r>
                      </w:hyperlink>
                      <w:r w:rsidR="00F25E05">
                        <w:t xml:space="preserve"> </w:t>
                      </w:r>
                      <w:hyperlink r:id="rId27">
                        <w:r w:rsidR="00F25E05">
                          <w:t>http://www.chem.yorku.ca</w:t>
                        </w:r>
                      </w:hyperlink>
                      <w:r w:rsidR="00F25E05">
                        <w:t xml:space="preserve"> </w:t>
                      </w:r>
                      <w:hyperlink r:id="rId28">
                        <w:r w:rsidR="00F25E05">
                          <w:t>http://www.chemweb.com</w:t>
                        </w:r>
                      </w:hyperlink>
                      <w:r w:rsidR="00F25E05">
                        <w:t xml:space="preserve"> </w:t>
                      </w:r>
                      <w:hyperlink r:id="rId29">
                        <w:r w:rsidR="00F25E05">
                          <w:t>http://redquimica.pquim.unam.mx/</w:t>
                        </w:r>
                      </w:hyperlink>
                      <w:r w:rsidR="00F25E05">
                        <w:t xml:space="preserve"> </w:t>
                      </w:r>
                      <w:hyperlink r:id="rId30">
                        <w:r w:rsidR="00F25E05">
                          <w:t>http://www.maloka.org/f2000/index.html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34F9E">
      <w:pgSz w:w="12240" w:h="15840"/>
      <w:pgMar w:top="700" w:right="15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D4EBB" w14:textId="77777777" w:rsidR="00234F1F" w:rsidRDefault="00234F1F" w:rsidP="00845B5B">
      <w:r>
        <w:separator/>
      </w:r>
    </w:p>
  </w:endnote>
  <w:endnote w:type="continuationSeparator" w:id="0">
    <w:p w14:paraId="643034C5" w14:textId="77777777" w:rsidR="00234F1F" w:rsidRDefault="00234F1F" w:rsidP="0084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7BA6C" w14:textId="77777777" w:rsidR="00234F1F" w:rsidRDefault="00234F1F" w:rsidP="00845B5B">
      <w:r>
        <w:separator/>
      </w:r>
    </w:p>
  </w:footnote>
  <w:footnote w:type="continuationSeparator" w:id="0">
    <w:p w14:paraId="19CC2A34" w14:textId="77777777" w:rsidR="00234F1F" w:rsidRDefault="00234F1F" w:rsidP="0084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4543"/>
      <w:gridCol w:w="1217"/>
      <w:gridCol w:w="1456"/>
    </w:tblGrid>
    <w:tr w:rsidR="00845B5B" w14:paraId="3960674B" w14:textId="77777777" w:rsidTr="00C2475F">
      <w:trPr>
        <w:cantSplit/>
        <w:trHeight w:val="580"/>
      </w:trPr>
      <w:tc>
        <w:tcPr>
          <w:tcW w:w="1260" w:type="dxa"/>
          <w:vMerge w:val="restart"/>
          <w:tcBorders>
            <w:bottom w:val="single" w:sz="4" w:space="0" w:color="auto"/>
          </w:tcBorders>
          <w:vAlign w:val="center"/>
        </w:tcPr>
        <w:p w14:paraId="62DFED65" w14:textId="77777777" w:rsidR="00845B5B" w:rsidRDefault="00845B5B" w:rsidP="00C2475F"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608CB33" wp14:editId="1A682697">
                <wp:simplePos x="0" y="0"/>
                <wp:positionH relativeFrom="column">
                  <wp:posOffset>-35560</wp:posOffset>
                </wp:positionH>
                <wp:positionV relativeFrom="paragraph">
                  <wp:posOffset>41910</wp:posOffset>
                </wp:positionV>
                <wp:extent cx="775335" cy="714375"/>
                <wp:effectExtent l="0" t="0" r="0" b="0"/>
                <wp:wrapNone/>
                <wp:docPr id="23" name="Picture 8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43" w:type="dxa"/>
          <w:vMerge w:val="restart"/>
          <w:tcBorders>
            <w:bottom w:val="single" w:sz="4" w:space="0" w:color="auto"/>
          </w:tcBorders>
          <w:vAlign w:val="center"/>
        </w:tcPr>
        <w:p w14:paraId="43A3215F" w14:textId="77777777" w:rsidR="00845B5B" w:rsidRDefault="00845B5B" w:rsidP="00C2475F">
          <w:pPr>
            <w:jc w:val="center"/>
          </w:pPr>
          <w:proofErr w:type="spellStart"/>
          <w:r>
            <w:rPr>
              <w:b/>
            </w:rPr>
            <w:t>Contenidos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Programáticos</w:t>
          </w:r>
          <w:proofErr w:type="spellEnd"/>
          <w:r>
            <w:rPr>
              <w:b/>
            </w:rPr>
            <w:t xml:space="preserve"> </w:t>
          </w:r>
          <w:proofErr w:type="spellStart"/>
          <w:r w:rsidRPr="00E34310">
            <w:rPr>
              <w:b/>
            </w:rPr>
            <w:t>Programas</w:t>
          </w:r>
          <w:proofErr w:type="spellEnd"/>
          <w:r w:rsidRPr="00E34310">
            <w:rPr>
              <w:b/>
            </w:rPr>
            <w:t xml:space="preserve"> de </w:t>
          </w:r>
          <w:proofErr w:type="spellStart"/>
          <w:r w:rsidRPr="00E34310">
            <w:rPr>
              <w:b/>
            </w:rPr>
            <w:t>Pregrado</w:t>
          </w:r>
          <w:proofErr w:type="spellEnd"/>
        </w:p>
      </w:tc>
      <w:tc>
        <w:tcPr>
          <w:tcW w:w="1217" w:type="dxa"/>
          <w:tcBorders>
            <w:bottom w:val="single" w:sz="4" w:space="0" w:color="auto"/>
          </w:tcBorders>
          <w:shd w:val="clear" w:color="auto" w:fill="FFFFFF"/>
          <w:vAlign w:val="center"/>
        </w:tcPr>
        <w:p w14:paraId="6443FFA5" w14:textId="77777777" w:rsidR="00845B5B" w:rsidRDefault="00845B5B" w:rsidP="00C2475F">
          <w:pPr>
            <w:pStyle w:val="Encabezado"/>
          </w:pPr>
          <w:proofErr w:type="spellStart"/>
          <w:r>
            <w:rPr>
              <w:b/>
            </w:rPr>
            <w:t>Código</w:t>
          </w:r>
          <w:proofErr w:type="spellEnd"/>
        </w:p>
      </w:tc>
      <w:tc>
        <w:tcPr>
          <w:tcW w:w="1456" w:type="dxa"/>
          <w:tcBorders>
            <w:bottom w:val="single" w:sz="4" w:space="0" w:color="auto"/>
          </w:tcBorders>
          <w:vAlign w:val="center"/>
        </w:tcPr>
        <w:p w14:paraId="1FB33762" w14:textId="77777777" w:rsidR="00845B5B" w:rsidRDefault="00845B5B" w:rsidP="00C2475F">
          <w:pPr>
            <w:pStyle w:val="Encabezado"/>
            <w:jc w:val="center"/>
          </w:pPr>
          <w:r>
            <w:t>FGA-23 v.03</w:t>
          </w:r>
        </w:p>
      </w:tc>
    </w:tr>
    <w:tr w:rsidR="00845B5B" w14:paraId="0F63E304" w14:textId="77777777" w:rsidTr="00C2475F">
      <w:trPr>
        <w:cantSplit/>
        <w:trHeight w:val="819"/>
      </w:trPr>
      <w:tc>
        <w:tcPr>
          <w:tcW w:w="1260" w:type="dxa"/>
          <w:vMerge/>
          <w:tcBorders>
            <w:bottom w:val="single" w:sz="4" w:space="0" w:color="auto"/>
          </w:tcBorders>
          <w:vAlign w:val="center"/>
        </w:tcPr>
        <w:p w14:paraId="42678708" w14:textId="77777777" w:rsidR="00845B5B" w:rsidRDefault="00845B5B" w:rsidP="00C2475F"/>
      </w:tc>
      <w:tc>
        <w:tcPr>
          <w:tcW w:w="4543" w:type="dxa"/>
          <w:vMerge/>
          <w:tcBorders>
            <w:bottom w:val="single" w:sz="4" w:space="0" w:color="auto"/>
          </w:tcBorders>
          <w:vAlign w:val="center"/>
        </w:tcPr>
        <w:p w14:paraId="18B40F22" w14:textId="77777777" w:rsidR="00845B5B" w:rsidRDefault="00845B5B" w:rsidP="00C2475F">
          <w:pPr>
            <w:rPr>
              <w:b/>
            </w:rPr>
          </w:pPr>
        </w:p>
      </w:tc>
      <w:tc>
        <w:tcPr>
          <w:tcW w:w="1217" w:type="dxa"/>
          <w:tcBorders>
            <w:bottom w:val="single" w:sz="4" w:space="0" w:color="auto"/>
          </w:tcBorders>
          <w:shd w:val="clear" w:color="auto" w:fill="FFFFFF"/>
          <w:vAlign w:val="center"/>
        </w:tcPr>
        <w:p w14:paraId="4EB53AEE" w14:textId="77777777" w:rsidR="00845B5B" w:rsidRDefault="00845B5B" w:rsidP="00C2475F">
          <w:pPr>
            <w:rPr>
              <w:b/>
            </w:rPr>
          </w:pPr>
          <w:proofErr w:type="spellStart"/>
          <w:r>
            <w:rPr>
              <w:b/>
            </w:rPr>
            <w:t>Página</w:t>
          </w:r>
          <w:proofErr w:type="spellEnd"/>
        </w:p>
      </w:tc>
      <w:tc>
        <w:tcPr>
          <w:tcW w:w="1456" w:type="dxa"/>
          <w:tcBorders>
            <w:bottom w:val="single" w:sz="4" w:space="0" w:color="auto"/>
          </w:tcBorders>
          <w:vAlign w:val="center"/>
        </w:tcPr>
        <w:p w14:paraId="19A2A36A" w14:textId="77777777" w:rsidR="00845B5B" w:rsidRDefault="00845B5B" w:rsidP="00C2475F">
          <w:pPr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4A33BE">
            <w:rPr>
              <w:rStyle w:val="Nmerodepgina"/>
              <w:noProof/>
            </w:rPr>
            <w:t>6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4</w:t>
          </w:r>
        </w:p>
      </w:tc>
    </w:tr>
  </w:tbl>
  <w:p w14:paraId="3DA78A19" w14:textId="77777777" w:rsidR="00845B5B" w:rsidRDefault="00845B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7B2"/>
    <w:multiLevelType w:val="hybridMultilevel"/>
    <w:tmpl w:val="6D920E08"/>
    <w:lvl w:ilvl="0" w:tplc="A26EDCF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670762E">
      <w:numFmt w:val="bullet"/>
      <w:lvlText w:val="•"/>
      <w:lvlJc w:val="left"/>
      <w:pPr>
        <w:ind w:left="1311" w:hanging="360"/>
      </w:pPr>
      <w:rPr>
        <w:rFonts w:hint="default"/>
      </w:rPr>
    </w:lvl>
    <w:lvl w:ilvl="2" w:tplc="2BBE6466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F776FE96">
      <w:numFmt w:val="bullet"/>
      <w:lvlText w:val="•"/>
      <w:lvlJc w:val="left"/>
      <w:pPr>
        <w:ind w:left="3014" w:hanging="360"/>
      </w:pPr>
      <w:rPr>
        <w:rFonts w:hint="default"/>
      </w:rPr>
    </w:lvl>
    <w:lvl w:ilvl="4" w:tplc="75DE5966">
      <w:numFmt w:val="bullet"/>
      <w:lvlText w:val="•"/>
      <w:lvlJc w:val="left"/>
      <w:pPr>
        <w:ind w:left="3865" w:hanging="360"/>
      </w:pPr>
      <w:rPr>
        <w:rFonts w:hint="default"/>
      </w:rPr>
    </w:lvl>
    <w:lvl w:ilvl="5" w:tplc="12D0212C">
      <w:numFmt w:val="bullet"/>
      <w:lvlText w:val="•"/>
      <w:lvlJc w:val="left"/>
      <w:pPr>
        <w:ind w:left="4717" w:hanging="360"/>
      </w:pPr>
      <w:rPr>
        <w:rFonts w:hint="default"/>
      </w:rPr>
    </w:lvl>
    <w:lvl w:ilvl="6" w:tplc="F5681EE2">
      <w:numFmt w:val="bullet"/>
      <w:lvlText w:val="•"/>
      <w:lvlJc w:val="left"/>
      <w:pPr>
        <w:ind w:left="5568" w:hanging="360"/>
      </w:pPr>
      <w:rPr>
        <w:rFonts w:hint="default"/>
      </w:rPr>
    </w:lvl>
    <w:lvl w:ilvl="7" w:tplc="1AEE6BE2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3452A2F6">
      <w:numFmt w:val="bullet"/>
      <w:lvlText w:val="•"/>
      <w:lvlJc w:val="left"/>
      <w:pPr>
        <w:ind w:left="7271" w:hanging="360"/>
      </w:pPr>
      <w:rPr>
        <w:rFonts w:hint="default"/>
      </w:rPr>
    </w:lvl>
  </w:abstractNum>
  <w:abstractNum w:abstractNumId="1">
    <w:nsid w:val="1D6309CA"/>
    <w:multiLevelType w:val="hybridMultilevel"/>
    <w:tmpl w:val="868AD1A0"/>
    <w:lvl w:ilvl="0" w:tplc="7FC62ED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810FEC6">
      <w:numFmt w:val="bullet"/>
      <w:lvlText w:val="•"/>
      <w:lvlJc w:val="left"/>
      <w:pPr>
        <w:ind w:left="1311" w:hanging="360"/>
      </w:pPr>
      <w:rPr>
        <w:rFonts w:hint="default"/>
      </w:rPr>
    </w:lvl>
    <w:lvl w:ilvl="2" w:tplc="7B20217C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0C743088">
      <w:numFmt w:val="bullet"/>
      <w:lvlText w:val="•"/>
      <w:lvlJc w:val="left"/>
      <w:pPr>
        <w:ind w:left="3014" w:hanging="360"/>
      </w:pPr>
      <w:rPr>
        <w:rFonts w:hint="default"/>
      </w:rPr>
    </w:lvl>
    <w:lvl w:ilvl="4" w:tplc="2E364F62">
      <w:numFmt w:val="bullet"/>
      <w:lvlText w:val="•"/>
      <w:lvlJc w:val="left"/>
      <w:pPr>
        <w:ind w:left="3865" w:hanging="360"/>
      </w:pPr>
      <w:rPr>
        <w:rFonts w:hint="default"/>
      </w:rPr>
    </w:lvl>
    <w:lvl w:ilvl="5" w:tplc="CEC63538">
      <w:numFmt w:val="bullet"/>
      <w:lvlText w:val="•"/>
      <w:lvlJc w:val="left"/>
      <w:pPr>
        <w:ind w:left="4717" w:hanging="360"/>
      </w:pPr>
      <w:rPr>
        <w:rFonts w:hint="default"/>
      </w:rPr>
    </w:lvl>
    <w:lvl w:ilvl="6" w:tplc="F314C7B6">
      <w:numFmt w:val="bullet"/>
      <w:lvlText w:val="•"/>
      <w:lvlJc w:val="left"/>
      <w:pPr>
        <w:ind w:left="5568" w:hanging="360"/>
      </w:pPr>
      <w:rPr>
        <w:rFonts w:hint="default"/>
      </w:rPr>
    </w:lvl>
    <w:lvl w:ilvl="7" w:tplc="4656E798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4A58A986">
      <w:numFmt w:val="bullet"/>
      <w:lvlText w:val="•"/>
      <w:lvlJc w:val="left"/>
      <w:pPr>
        <w:ind w:left="7271" w:hanging="360"/>
      </w:pPr>
      <w:rPr>
        <w:rFonts w:hint="default"/>
      </w:rPr>
    </w:lvl>
  </w:abstractNum>
  <w:abstractNum w:abstractNumId="2">
    <w:nsid w:val="5B60459C"/>
    <w:multiLevelType w:val="hybridMultilevel"/>
    <w:tmpl w:val="489A9918"/>
    <w:lvl w:ilvl="0" w:tplc="93E6451E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287938">
      <w:numFmt w:val="bullet"/>
      <w:lvlText w:val="•"/>
      <w:lvlJc w:val="left"/>
      <w:pPr>
        <w:ind w:left="1635" w:hanging="361"/>
      </w:pPr>
      <w:rPr>
        <w:rFonts w:hint="default"/>
      </w:rPr>
    </w:lvl>
    <w:lvl w:ilvl="2" w:tplc="F192ED64">
      <w:numFmt w:val="bullet"/>
      <w:lvlText w:val="•"/>
      <w:lvlJc w:val="left"/>
      <w:pPr>
        <w:ind w:left="2450" w:hanging="361"/>
      </w:pPr>
      <w:rPr>
        <w:rFonts w:hint="default"/>
      </w:rPr>
    </w:lvl>
    <w:lvl w:ilvl="3" w:tplc="BBBA4086">
      <w:numFmt w:val="bullet"/>
      <w:lvlText w:val="•"/>
      <w:lvlJc w:val="left"/>
      <w:pPr>
        <w:ind w:left="3266" w:hanging="361"/>
      </w:pPr>
      <w:rPr>
        <w:rFonts w:hint="default"/>
      </w:rPr>
    </w:lvl>
    <w:lvl w:ilvl="4" w:tplc="A290029A">
      <w:numFmt w:val="bullet"/>
      <w:lvlText w:val="•"/>
      <w:lvlJc w:val="left"/>
      <w:pPr>
        <w:ind w:left="4081" w:hanging="361"/>
      </w:pPr>
      <w:rPr>
        <w:rFonts w:hint="default"/>
      </w:rPr>
    </w:lvl>
    <w:lvl w:ilvl="5" w:tplc="1292C2A0">
      <w:numFmt w:val="bullet"/>
      <w:lvlText w:val="•"/>
      <w:lvlJc w:val="left"/>
      <w:pPr>
        <w:ind w:left="4897" w:hanging="361"/>
      </w:pPr>
      <w:rPr>
        <w:rFonts w:hint="default"/>
      </w:rPr>
    </w:lvl>
    <w:lvl w:ilvl="6" w:tplc="25AEF4F8">
      <w:numFmt w:val="bullet"/>
      <w:lvlText w:val="•"/>
      <w:lvlJc w:val="left"/>
      <w:pPr>
        <w:ind w:left="5712" w:hanging="361"/>
      </w:pPr>
      <w:rPr>
        <w:rFonts w:hint="default"/>
      </w:rPr>
    </w:lvl>
    <w:lvl w:ilvl="7" w:tplc="7B4EE4E0">
      <w:numFmt w:val="bullet"/>
      <w:lvlText w:val="•"/>
      <w:lvlJc w:val="left"/>
      <w:pPr>
        <w:ind w:left="6528" w:hanging="361"/>
      </w:pPr>
      <w:rPr>
        <w:rFonts w:hint="default"/>
      </w:rPr>
    </w:lvl>
    <w:lvl w:ilvl="8" w:tplc="FF506B7E">
      <w:numFmt w:val="bullet"/>
      <w:lvlText w:val="•"/>
      <w:lvlJc w:val="left"/>
      <w:pPr>
        <w:ind w:left="7343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9E"/>
    <w:rsid w:val="0002771F"/>
    <w:rsid w:val="00234F1F"/>
    <w:rsid w:val="00254E88"/>
    <w:rsid w:val="004322A1"/>
    <w:rsid w:val="004A33BE"/>
    <w:rsid w:val="00634F9E"/>
    <w:rsid w:val="007C05AB"/>
    <w:rsid w:val="00845B5B"/>
    <w:rsid w:val="00A1523E"/>
    <w:rsid w:val="00A6294E"/>
    <w:rsid w:val="00AF6D52"/>
    <w:rsid w:val="00C037CE"/>
    <w:rsid w:val="00E64608"/>
    <w:rsid w:val="00E771E4"/>
    <w:rsid w:val="00EA394A"/>
    <w:rsid w:val="00F25E05"/>
    <w:rsid w:val="00F61203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5434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463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22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2A1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45B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B5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45B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B5B"/>
    <w:rPr>
      <w:rFonts w:ascii="Arial" w:eastAsia="Arial" w:hAnsi="Arial" w:cs="Arial"/>
    </w:rPr>
  </w:style>
  <w:style w:type="character" w:styleId="Nmerodepgina">
    <w:name w:val="page number"/>
    <w:basedOn w:val="Fuentedeprrafopredeter"/>
    <w:rsid w:val="00845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463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22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2A1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45B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B5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45B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B5B"/>
    <w:rPr>
      <w:rFonts w:ascii="Arial" w:eastAsia="Arial" w:hAnsi="Arial" w:cs="Arial"/>
    </w:rPr>
  </w:style>
  <w:style w:type="character" w:styleId="Nmerodepgina">
    <w:name w:val="page number"/>
    <w:basedOn w:val="Fuentedeprrafopredeter"/>
    <w:rsid w:val="00845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ebserver.lemoyne.edu/faculty/giunta/papers1.html" TargetMode="External"/><Relationship Id="rId18" Type="http://schemas.openxmlformats.org/officeDocument/2006/relationships/hyperlink" Target="http://redquimica.pquim.unam.mx/" TargetMode="External"/><Relationship Id="rId26" Type="http://schemas.openxmlformats.org/officeDocument/2006/relationships/hyperlink" Target="http://librosite.ne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hemheritage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ritannica.com/science%26technology" TargetMode="External"/><Relationship Id="rId17" Type="http://schemas.openxmlformats.org/officeDocument/2006/relationships/hyperlink" Target="http://www.chemweb.com/" TargetMode="External"/><Relationship Id="rId25" Type="http://schemas.openxmlformats.org/officeDocument/2006/relationships/hyperlink" Target="http://Sciencemag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m.yorku.ca/" TargetMode="External"/><Relationship Id="rId20" Type="http://schemas.openxmlformats.org/officeDocument/2006/relationships/hyperlink" Target="http://www.nobel.se/" TargetMode="External"/><Relationship Id="rId29" Type="http://schemas.openxmlformats.org/officeDocument/2006/relationships/hyperlink" Target="http://redquimica.pquim.unam.mx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rectory.netscape.com/Science/Chemistry" TargetMode="External"/><Relationship Id="rId24" Type="http://schemas.openxmlformats.org/officeDocument/2006/relationships/hyperlink" Target="http://webserver.lemoyne.edu/faculty/giunta/papers1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rosite.net/" TargetMode="External"/><Relationship Id="rId23" Type="http://schemas.openxmlformats.org/officeDocument/2006/relationships/hyperlink" Target="http://www.britannica.com/science%26technology" TargetMode="External"/><Relationship Id="rId28" Type="http://schemas.openxmlformats.org/officeDocument/2006/relationships/hyperlink" Target="http://www.chemweb.com/" TargetMode="External"/><Relationship Id="rId10" Type="http://schemas.openxmlformats.org/officeDocument/2006/relationships/hyperlink" Target="http://www.chemheritage.org/" TargetMode="External"/><Relationship Id="rId19" Type="http://schemas.openxmlformats.org/officeDocument/2006/relationships/hyperlink" Target="http://www.maloka.org/f2000/index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bel.se/" TargetMode="External"/><Relationship Id="rId14" Type="http://schemas.openxmlformats.org/officeDocument/2006/relationships/hyperlink" Target="http://Sciencemag.org/" TargetMode="External"/><Relationship Id="rId22" Type="http://schemas.openxmlformats.org/officeDocument/2006/relationships/hyperlink" Target="http://directory.netscape.com/Science/Chemistry" TargetMode="External"/><Relationship Id="rId27" Type="http://schemas.openxmlformats.org/officeDocument/2006/relationships/hyperlink" Target="http://www.chem.yorku.ca/" TargetMode="External"/><Relationship Id="rId30" Type="http://schemas.openxmlformats.org/officeDocument/2006/relationships/hyperlink" Target="http://www.maloka.org/f2000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GEOVANNY VELANDIA PUERTO</dc:creator>
  <cp:lastModifiedBy>Usuario</cp:lastModifiedBy>
  <cp:revision>4</cp:revision>
  <cp:lastPrinted>2018-12-12T20:42:00Z</cp:lastPrinted>
  <dcterms:created xsi:type="dcterms:W3CDTF">2018-12-12T14:04:00Z</dcterms:created>
  <dcterms:modified xsi:type="dcterms:W3CDTF">2018-12-12T20:44:00Z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2017-09-10T00:00:00Z</vt:filetime>
  </property>
</Properties>
</file>